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B2F5" w14:textId="77777777" w:rsidR="00C87167" w:rsidRPr="00C87167" w:rsidRDefault="00C87167" w:rsidP="00C87167">
      <w:pPr>
        <w:jc w:val="center"/>
        <w:rPr>
          <w:rFonts w:ascii="Cracked" w:hAnsi="Cracked"/>
          <w:sz w:val="96"/>
          <w:szCs w:val="96"/>
        </w:rPr>
      </w:pPr>
      <w:bookmarkStart w:id="0" w:name="_GoBack"/>
      <w:bookmarkEnd w:id="0"/>
      <w:r w:rsidRPr="00C87167">
        <w:rPr>
          <w:rFonts w:ascii="Cracked" w:hAnsi="Cracked"/>
          <w:sz w:val="96"/>
          <w:szCs w:val="96"/>
        </w:rPr>
        <w:t>La mitose</w:t>
      </w:r>
    </w:p>
    <w:p w14:paraId="31BD1EAC" w14:textId="77777777" w:rsidR="00EE2D91" w:rsidRDefault="00C87167" w:rsidP="00C87167">
      <w:pPr>
        <w:jc w:val="center"/>
        <w:rPr>
          <w:rFonts w:ascii="Cracked" w:hAnsi="Cracked"/>
          <w:sz w:val="52"/>
          <w:szCs w:val="52"/>
        </w:rPr>
      </w:pPr>
      <w:r w:rsidRPr="00C87167">
        <w:rPr>
          <w:rFonts w:ascii="Cracked" w:hAnsi="Cracked"/>
          <w:sz w:val="52"/>
          <w:szCs w:val="52"/>
        </w:rPr>
        <w:t>Activité de micros</w:t>
      </w:r>
      <w:r>
        <w:rPr>
          <w:rFonts w:ascii="Cracked" w:hAnsi="Cracked"/>
          <w:sz w:val="52"/>
          <w:szCs w:val="52"/>
        </w:rPr>
        <w:t>c</w:t>
      </w:r>
      <w:r w:rsidRPr="00C87167">
        <w:rPr>
          <w:rFonts w:ascii="Cracked" w:hAnsi="Cracked"/>
          <w:sz w:val="52"/>
          <w:szCs w:val="52"/>
        </w:rPr>
        <w:t>ope</w:t>
      </w:r>
    </w:p>
    <w:p w14:paraId="3F4E72C4" w14:textId="77777777" w:rsidR="00C87167" w:rsidRDefault="00C87167" w:rsidP="00C87167">
      <w:pPr>
        <w:rPr>
          <w:rFonts w:ascii="Cracked" w:hAnsi="Cracked"/>
          <w:sz w:val="52"/>
          <w:szCs w:val="52"/>
        </w:rPr>
      </w:pPr>
    </w:p>
    <w:p w14:paraId="3F95B194" w14:textId="77777777" w:rsidR="00C87167" w:rsidRPr="00C87167" w:rsidRDefault="00C87167" w:rsidP="00C87167">
      <w:pPr>
        <w:rPr>
          <w:sz w:val="44"/>
          <w:szCs w:val="44"/>
        </w:rPr>
      </w:pPr>
      <w:r w:rsidRPr="00C87167">
        <w:rPr>
          <w:sz w:val="44"/>
          <w:szCs w:val="44"/>
        </w:rPr>
        <w:t>Ce que tu dois faire :</w:t>
      </w:r>
    </w:p>
    <w:p w14:paraId="6CCA5594" w14:textId="77777777" w:rsidR="00C87167" w:rsidRDefault="00C87167" w:rsidP="00C87167"/>
    <w:p w14:paraId="2941EE4D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>Former des groupes de 2 (ou maximum de 3).</w:t>
      </w:r>
    </w:p>
    <w:p w14:paraId="615FCA3A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>Installer votre microscope sur le comptoir.</w:t>
      </w:r>
    </w:p>
    <w:p w14:paraId="32DDED23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>Mettre le microscope sous tension.</w:t>
      </w:r>
    </w:p>
    <w:p w14:paraId="06DF17EF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>Choisir l’objectif le plus faible, soit celui de 4X</w:t>
      </w:r>
    </w:p>
    <w:p w14:paraId="37A5D27D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>Placer la lame préparée sur la platine du microscope</w:t>
      </w:r>
    </w:p>
    <w:p w14:paraId="6F88D4C2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>Faire le réglage avec les vis macro/micrométriques jusqu’à que vous pouvez voir le spécimen dans le champ de vision.</w:t>
      </w:r>
    </w:p>
    <w:p w14:paraId="6F56FE06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 xml:space="preserve"> Faire le réglage du prochain objectif, soit celui de 10X jusqu’à que vous puissiez voir le spécimen.</w:t>
      </w:r>
    </w:p>
    <w:p w14:paraId="775C2D94" w14:textId="77777777" w:rsidR="00C87167" w:rsidRDefault="00C87167" w:rsidP="00C87167">
      <w:pPr>
        <w:pStyle w:val="ListParagraph"/>
        <w:numPr>
          <w:ilvl w:val="0"/>
          <w:numId w:val="1"/>
        </w:numPr>
      </w:pPr>
      <w:r>
        <w:t>Faire le réglage du prochain objectif, soit celui de 40X jusqu’à que vous puissiez voir le spécimen.</w:t>
      </w:r>
    </w:p>
    <w:p w14:paraId="264D7B48" w14:textId="77777777" w:rsidR="00C87167" w:rsidRDefault="00C87167" w:rsidP="00C87167"/>
    <w:p w14:paraId="057F3E05" w14:textId="77777777" w:rsidR="00C87167" w:rsidRDefault="00C87167" w:rsidP="00C87167">
      <w:r>
        <w:t>Si vous avez bien suivi les étapes, vous allez pouvoir voir les cellules individuelles de la racine d’oignon. À l’intérieur des cellules, tu pourras dépister les différentes phases du cycle cellulaire; particulièrement les 4 phases de la mitose.</w:t>
      </w:r>
    </w:p>
    <w:p w14:paraId="7D7AF684" w14:textId="77777777" w:rsidR="00C87167" w:rsidRDefault="00C87167" w:rsidP="00C87167"/>
    <w:p w14:paraId="715028B3" w14:textId="77777777" w:rsidR="00C87167" w:rsidRDefault="00C87167" w:rsidP="00C87167">
      <w:pPr>
        <w:rPr>
          <w:sz w:val="44"/>
          <w:szCs w:val="44"/>
        </w:rPr>
      </w:pPr>
      <w:r w:rsidRPr="00C87167">
        <w:rPr>
          <w:sz w:val="44"/>
          <w:szCs w:val="44"/>
        </w:rPr>
        <w:t xml:space="preserve">Travail de réinvestissement : </w:t>
      </w:r>
    </w:p>
    <w:p w14:paraId="2B3659E2" w14:textId="77777777" w:rsidR="00C87167" w:rsidRDefault="00BA4760" w:rsidP="00C87167">
      <w:r>
        <w:t>Sur 2</w:t>
      </w:r>
      <w:r w:rsidR="00C87167">
        <w:t xml:space="preserve"> feuilles blanches, tu dessineras 4 dessins scientifiques</w:t>
      </w:r>
      <w:r>
        <w:t xml:space="preserve"> (recto-verso)</w:t>
      </w:r>
      <w:r w:rsidR="00C87167">
        <w:t>, soit des quatre phases de la mitose.</w:t>
      </w:r>
      <w:r w:rsidR="00025849">
        <w:t xml:space="preserve"> Étiqueter les éléments suivants (seulement s’ils sont présents) : chromatine, chromosomes, chromatide, centromère, membrane cellulaire, </w:t>
      </w:r>
      <w:r>
        <w:t xml:space="preserve">paroi cellulaire, nucléole, </w:t>
      </w:r>
      <w:r w:rsidR="00025849">
        <w:t>membrane nucléair</w:t>
      </w:r>
      <w:r>
        <w:t>e, fibre fusoriale, centriole, etc. Si tu observes une structure dont tu ne peux pas identifier, assure-toi de consulter ton texte (</w:t>
      </w:r>
      <w:r w:rsidRPr="00BA4760">
        <w:rPr>
          <w:b/>
        </w:rPr>
        <w:t>p. 156-157</w:t>
      </w:r>
      <w:r>
        <w:t xml:space="preserve">) avant de consulter ton enseignant. </w:t>
      </w:r>
      <w:r w:rsidR="00C87167">
        <w:t>Voici le modèle que vous allez tous suivre :</w:t>
      </w:r>
    </w:p>
    <w:p w14:paraId="5F22FA82" w14:textId="77777777" w:rsidR="00C87167" w:rsidRDefault="00C87167" w:rsidP="00C87167"/>
    <w:p w14:paraId="5BF12B09" w14:textId="77777777" w:rsidR="00C87167" w:rsidRPr="00C87167" w:rsidRDefault="00025849" w:rsidP="00C8716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0CE1FE" wp14:editId="5F46B26D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2514600" cy="2514600"/>
                <wp:effectExtent l="50800" t="25400" r="0" b="0"/>
                <wp:wrapThrough wrapText="bothSides">
                  <wp:wrapPolygon edited="0">
                    <wp:start x="-436" y="-218"/>
                    <wp:lineTo x="-436" y="21382"/>
                    <wp:lineTo x="21164" y="21382"/>
                    <wp:lineTo x="21164" y="17455"/>
                    <wp:lineTo x="20291" y="14182"/>
                    <wp:lineTo x="20073" y="-218"/>
                    <wp:lineTo x="-436" y="-218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514600"/>
                          <a:chOff x="0" y="0"/>
                          <a:chExt cx="2514600" cy="2514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286000" cy="2413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9000">
                                <a:schemeClr val="bg1"/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</a:schemeClr>
                              </a:gs>
                            </a:gsLst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600200" y="182880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7E1AE" w14:textId="77777777" w:rsidR="00025849" w:rsidRPr="00025849" w:rsidRDefault="000258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5849">
                                <w:rPr>
                                  <w:sz w:val="16"/>
                                  <w:szCs w:val="16"/>
                                </w:rPr>
                                <w:t>Phase</w:t>
                              </w:r>
                            </w:p>
                            <w:p w14:paraId="18D9A123" w14:textId="77777777" w:rsidR="00025849" w:rsidRPr="00025849" w:rsidRDefault="000258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5849">
                                <w:rPr>
                                  <w:sz w:val="16"/>
                                  <w:szCs w:val="16"/>
                                </w:rPr>
                                <w:t>Spécimen</w:t>
                              </w:r>
                            </w:p>
                            <w:p w14:paraId="700775C8" w14:textId="77777777" w:rsidR="00025849" w:rsidRPr="00025849" w:rsidRDefault="000258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5849">
                                <w:rPr>
                                  <w:sz w:val="16"/>
                                  <w:szCs w:val="16"/>
                                </w:rPr>
                                <w:t>Grossissement</w:t>
                              </w:r>
                            </w:p>
                            <w:p w14:paraId="693E7117" w14:textId="77777777" w:rsidR="00025849" w:rsidRPr="00025849" w:rsidRDefault="000258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5849">
                                <w:rPr>
                                  <w:sz w:val="16"/>
                                  <w:szCs w:val="16"/>
                                </w:rPr>
                                <w:t>Ton nom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57200" y="784860"/>
                            <a:ext cx="11430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50124" w14:textId="77777777" w:rsidR="00025849" w:rsidRPr="00025849" w:rsidRDefault="000258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5849">
                                <w:rPr>
                                  <w:sz w:val="16"/>
                                  <w:szCs w:val="16"/>
                                </w:rPr>
                                <w:t>Le dessin doit être fait au crayon et sans couleur. Étiqueter le dessin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avec une règle.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CE1FE" id="Group 4" o:spid="_x0000_s1026" style="position:absolute;margin-left:126pt;margin-top:1.45pt;width:198pt;height:198pt;z-index:251661312" coordsize="25146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">
                <v:rect id="Rectangle 1" o:spid="_x0000_s1027" style="position:absolute;width:22860;height:24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OULsA&#10;AADaAAAADwAAAGRycy9kb3ducmV2LnhtbERPSwrCMBDdC94hjOBGNNWFSDUWEQQ3Iv5wOzRjW9pM&#10;SpNqvb0RBFfD431nlXSmEk9qXGFZwXQSgSBOrS44U3C97MYLEM4ja6wsk4I3OUjW/d4KY21ffKLn&#10;2WcihLCLUUHufR1L6dKcDLqJrYkD97CNQR9gk0nd4CuEm0rOomguDRYcGnKsaZtTWp5bo+Di7k4f&#10;bnp/5NpXp3LU0q0cKTUcdJslCE+d/4t/7r0O8+H7yvfK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sdzlC7AAAA2gAAAA8AAAAAAAAAAAAAAAAAmAIAAGRycy9kb3ducmV2Lnht&#10;bFBLBQYAAAAABAAEAPUAAACAAwAAAAA=&#10;" fillcolor="white [3212]" strokecolor="black [3213]">
                  <v:fill color2="#a7bfde [1620]" rotate="t" angle="180" colors="0 white;64881f white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002;top:18288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3637E1AE" w14:textId="77777777" w:rsidR="00025849" w:rsidRPr="00025849" w:rsidRDefault="00025849">
                        <w:pPr>
                          <w:rPr>
                            <w:sz w:val="16"/>
                            <w:szCs w:val="16"/>
                          </w:rPr>
                        </w:pPr>
                        <w:r w:rsidRPr="00025849">
                          <w:rPr>
                            <w:sz w:val="16"/>
                            <w:szCs w:val="16"/>
                          </w:rPr>
                          <w:t>Phase</w:t>
                        </w:r>
                      </w:p>
                      <w:p w14:paraId="18D9A123" w14:textId="77777777" w:rsidR="00025849" w:rsidRPr="00025849" w:rsidRDefault="00025849">
                        <w:pPr>
                          <w:rPr>
                            <w:sz w:val="16"/>
                            <w:szCs w:val="16"/>
                          </w:rPr>
                        </w:pPr>
                        <w:r w:rsidRPr="00025849">
                          <w:rPr>
                            <w:sz w:val="16"/>
                            <w:szCs w:val="16"/>
                          </w:rPr>
                          <w:t>Spécimen</w:t>
                        </w:r>
                      </w:p>
                      <w:p w14:paraId="700775C8" w14:textId="77777777" w:rsidR="00025849" w:rsidRPr="00025849" w:rsidRDefault="00025849">
                        <w:pPr>
                          <w:rPr>
                            <w:sz w:val="16"/>
                            <w:szCs w:val="16"/>
                          </w:rPr>
                        </w:pPr>
                        <w:r w:rsidRPr="00025849">
                          <w:rPr>
                            <w:sz w:val="16"/>
                            <w:szCs w:val="16"/>
                          </w:rPr>
                          <w:t>Grossissement</w:t>
                        </w:r>
                      </w:p>
                      <w:p w14:paraId="693E7117" w14:textId="77777777" w:rsidR="00025849" w:rsidRPr="00025849" w:rsidRDefault="00025849">
                        <w:pPr>
                          <w:rPr>
                            <w:sz w:val="16"/>
                            <w:szCs w:val="16"/>
                          </w:rPr>
                        </w:pPr>
                        <w:r w:rsidRPr="00025849">
                          <w:rPr>
                            <w:sz w:val="16"/>
                            <w:szCs w:val="16"/>
                          </w:rPr>
                          <w:t>Ton nom</w:t>
                        </w:r>
                      </w:p>
                    </w:txbxContent>
                  </v:textbox>
                </v:shape>
                <v:shape id="Text Box 3" o:spid="_x0000_s1029" type="#_x0000_t202" style="position:absolute;left:4572;top:7848;width:11430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68D50124" w14:textId="77777777" w:rsidR="00025849" w:rsidRPr="00025849" w:rsidRDefault="00025849">
                        <w:pPr>
                          <w:rPr>
                            <w:sz w:val="16"/>
                            <w:szCs w:val="16"/>
                          </w:rPr>
                        </w:pPr>
                        <w:r w:rsidRPr="00025849">
                          <w:rPr>
                            <w:sz w:val="16"/>
                            <w:szCs w:val="16"/>
                          </w:rPr>
                          <w:t>Le dessin doit être fait au crayon et sans couleur. Étiqueter le dessin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avec une règle.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C87167" w:rsidRPr="00C87167" w:rsidSect="00EE2D9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50395"/>
    <w:multiLevelType w:val="hybridMultilevel"/>
    <w:tmpl w:val="13FE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7"/>
    <w:rsid w:val="00025849"/>
    <w:rsid w:val="001478F2"/>
    <w:rsid w:val="002F4D24"/>
    <w:rsid w:val="00344EF0"/>
    <w:rsid w:val="006A3678"/>
    <w:rsid w:val="006C4BDA"/>
    <w:rsid w:val="007121C8"/>
    <w:rsid w:val="00777F7D"/>
    <w:rsid w:val="007D4F83"/>
    <w:rsid w:val="008D3C9C"/>
    <w:rsid w:val="00957EFF"/>
    <w:rsid w:val="00A80632"/>
    <w:rsid w:val="00B65A2D"/>
    <w:rsid w:val="00BA4760"/>
    <w:rsid w:val="00C644E1"/>
    <w:rsid w:val="00C87167"/>
    <w:rsid w:val="00D66857"/>
    <w:rsid w:val="00EE2D91"/>
    <w:rsid w:val="00F814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C628C"/>
  <w15:docId w15:val="{66B0B783-EB05-4474-BECA-A70D7847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O'Keefe</cp:lastModifiedBy>
  <cp:revision>2</cp:revision>
  <dcterms:created xsi:type="dcterms:W3CDTF">2014-07-14T22:43:00Z</dcterms:created>
  <dcterms:modified xsi:type="dcterms:W3CDTF">2014-07-14T22:43:00Z</dcterms:modified>
</cp:coreProperties>
</file>