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C" w:rsidRDefault="00E1570C" w:rsidP="00E1570C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DE767D" w:rsidRPr="00E1570C" w:rsidRDefault="00320597" w:rsidP="00E1570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b/>
          <w:sz w:val="24"/>
          <w:szCs w:val="24"/>
          <w:lang w:val="fr-CA"/>
        </w:rPr>
        <w:t>Les tâches à compléter avant le 18 décembre, 2015</w:t>
      </w:r>
    </w:p>
    <w:p w:rsidR="00E1570C" w:rsidRDefault="00320597" w:rsidP="00E15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 mini-projet sur la formation de la foudre</w:t>
      </w:r>
    </w:p>
    <w:p w:rsidR="00320597" w:rsidRPr="00E1570C" w:rsidRDefault="00320597" w:rsidP="00E15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 mini-projet sur l’électricité statique d’un ballon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 mini-projet sur le fonctionnement d’une pile et la tension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Les questions du texte à la page 289 #3, 4, 5, 6, 7, et 9.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Les Exercices pratiques à la page 293 #1, 2, et 3.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 xml:space="preserve">Les Exercices pratiques à la </w:t>
      </w:r>
      <w:r w:rsidR="00E1570C" w:rsidRPr="00E1570C">
        <w:rPr>
          <w:rFonts w:ascii="Times New Roman" w:hAnsi="Times New Roman" w:cs="Times New Roman"/>
          <w:sz w:val="24"/>
          <w:szCs w:val="24"/>
          <w:lang w:val="fr-CA"/>
        </w:rPr>
        <w:t>page 294 #1, 2, et 3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Des ampoules en séries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Des ampoules en parallèle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 mini-projet sur la loi d’Ohm.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Les questions à la page 319 #9 et 10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 xml:space="preserve">Les Exercices pratiques à la page 323 #1, </w:t>
      </w:r>
      <w:r w:rsidR="00E1570C" w:rsidRPr="00E1570C">
        <w:rPr>
          <w:rFonts w:ascii="Times New Roman" w:hAnsi="Times New Roman" w:cs="Times New Roman"/>
          <w:sz w:val="24"/>
          <w:szCs w:val="24"/>
          <w:lang w:val="fr-CA"/>
        </w:rPr>
        <w:t>2, et 3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Les Exercices pratiques à</w:t>
      </w:r>
      <w:r w:rsidR="00E1570C" w:rsidRPr="00E1570C">
        <w:rPr>
          <w:rFonts w:ascii="Times New Roman" w:hAnsi="Times New Roman" w:cs="Times New Roman"/>
          <w:sz w:val="24"/>
          <w:szCs w:val="24"/>
          <w:lang w:val="fr-CA"/>
        </w:rPr>
        <w:t xml:space="preserve"> la page 324 #1, 2, et 3</w:t>
      </w:r>
    </w:p>
    <w:p w:rsidR="00320597" w:rsidRPr="00E1570C" w:rsidRDefault="00320597" w:rsidP="00E15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1570C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E1570C" w:rsidRPr="00E1570C">
        <w:rPr>
          <w:rFonts w:ascii="Times New Roman" w:hAnsi="Times New Roman" w:cs="Times New Roman"/>
          <w:sz w:val="24"/>
          <w:szCs w:val="24"/>
          <w:lang w:val="fr-CA"/>
        </w:rPr>
        <w:t>réparer</w:t>
      </w:r>
      <w:r w:rsidRPr="00E1570C">
        <w:rPr>
          <w:rFonts w:ascii="Times New Roman" w:hAnsi="Times New Roman" w:cs="Times New Roman"/>
          <w:sz w:val="24"/>
          <w:szCs w:val="24"/>
          <w:lang w:val="fr-CA"/>
        </w:rPr>
        <w:t xml:space="preserve"> un quiz sur Kahoot.it basé sur les propriétés de l’</w:t>
      </w:r>
      <w:r w:rsidR="00E1570C" w:rsidRPr="00E1570C">
        <w:rPr>
          <w:rFonts w:ascii="Times New Roman" w:hAnsi="Times New Roman" w:cs="Times New Roman"/>
          <w:sz w:val="24"/>
          <w:szCs w:val="24"/>
          <w:lang w:val="fr-CA"/>
        </w:rPr>
        <w:t>électricité</w:t>
      </w:r>
    </w:p>
    <w:sectPr w:rsidR="00320597" w:rsidRPr="00E15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328F"/>
    <w:multiLevelType w:val="hybridMultilevel"/>
    <w:tmpl w:val="CE2AD1EC"/>
    <w:lvl w:ilvl="0" w:tplc="63CAD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F474C"/>
    <w:multiLevelType w:val="hybridMultilevel"/>
    <w:tmpl w:val="E0D4B938"/>
    <w:lvl w:ilvl="0" w:tplc="63CAD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7"/>
    <w:rsid w:val="00320597"/>
    <w:rsid w:val="00DE767D"/>
    <w:rsid w:val="00E1570C"/>
    <w:rsid w:val="00E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573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SD22</cp:lastModifiedBy>
  <cp:revision>2</cp:revision>
  <dcterms:created xsi:type="dcterms:W3CDTF">2015-12-11T21:14:00Z</dcterms:created>
  <dcterms:modified xsi:type="dcterms:W3CDTF">2015-12-11T21:27:00Z</dcterms:modified>
</cp:coreProperties>
</file>