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1AE" w:rsidRPr="00A02400" w:rsidRDefault="00A02400" w:rsidP="00A02400">
      <w:pPr>
        <w:contextualSpacing/>
        <w:jc w:val="right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Nom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B951AE" w:rsidRPr="00B951AE" w:rsidRDefault="00B951AE" w:rsidP="00A02400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Date </w:t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B951AE" w:rsidRPr="00B951AE" w:rsidRDefault="00B951AE" w:rsidP="00A02400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Sciences naturelles 10</w:t>
      </w:r>
    </w:p>
    <w:p w:rsidR="00764560" w:rsidRPr="00B951AE" w:rsidRDefault="00764560" w:rsidP="008A4607">
      <w:pPr>
        <w:contextualSpacing/>
        <w:jc w:val="center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Test </w:t>
      </w:r>
      <w:r w:rsidR="008A4607">
        <w:rPr>
          <w:rFonts w:ascii="Times New Roman" w:hAnsi="Times New Roman" w:cs="Times New Roman"/>
          <w:sz w:val="24"/>
          <w:szCs w:val="24"/>
          <w:lang w:val="fr-CA"/>
        </w:rPr>
        <w:t>d’unité, Les réactions chimiques, version 2</w:t>
      </w:r>
    </w:p>
    <w:p w:rsidR="00764560" w:rsidRPr="00B951AE" w:rsidRDefault="00764560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Partie 1, Des questions </w:t>
      </w:r>
      <w:r w:rsidR="00372F36" w:rsidRPr="00B951AE">
        <w:rPr>
          <w:rFonts w:ascii="Times New Roman" w:hAnsi="Times New Roman" w:cs="Times New Roman"/>
          <w:sz w:val="24"/>
          <w:szCs w:val="24"/>
          <w:lang w:val="fr-CA"/>
        </w:rPr>
        <w:t>choix multiple des anciens examens provinciaux.</w:t>
      </w:r>
    </w:p>
    <w:p w:rsidR="00372F36" w:rsidRPr="00B951AE" w:rsidRDefault="00372F36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Quels sont les emplacements et les charges d’un proton?</w:t>
      </w:r>
    </w:p>
    <w:p w:rsidR="00372F36" w:rsidRPr="00B951AE" w:rsidRDefault="00372F36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>Charge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u w:val="single"/>
          <w:lang w:val="fr-CA"/>
        </w:rPr>
        <w:t>Emplacement</w:t>
      </w:r>
    </w:p>
    <w:p w:rsidR="00372F36" w:rsidRPr="00B951AE" w:rsidRDefault="00372F36" w:rsidP="00B951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aucune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  <w:t>dans le noyau</w:t>
      </w:r>
    </w:p>
    <w:p w:rsidR="00372F36" w:rsidRPr="00B951AE" w:rsidRDefault="00372F36" w:rsidP="00B951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positive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  <w:t>dans le noyau</w:t>
      </w:r>
    </w:p>
    <w:p w:rsidR="00372F36" w:rsidRPr="00B951AE" w:rsidRDefault="00372F36" w:rsidP="00B951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positive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  <w:t>hors du noyau</w:t>
      </w:r>
    </w:p>
    <w:p w:rsidR="00372F36" w:rsidRPr="00B951AE" w:rsidRDefault="00372F36" w:rsidP="00B951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négative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ab/>
        <w:t>hors du noyau</w:t>
      </w:r>
    </w:p>
    <w:p w:rsidR="00372F36" w:rsidRPr="00B951AE" w:rsidRDefault="00372F36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372F36" w:rsidRPr="00B951AE" w:rsidRDefault="00372F36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 élément existe naturellement sou la forme d’une molécule formée par une liaison covalente?</w:t>
      </w:r>
    </w:p>
    <w:p w:rsidR="00372F36" w:rsidRPr="00B951AE" w:rsidRDefault="00372F36" w:rsidP="00B951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l’or</w:t>
      </w:r>
    </w:p>
    <w:p w:rsidR="00372F36" w:rsidRPr="00B951AE" w:rsidRDefault="00372F36" w:rsidP="00B951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l’hélium</w:t>
      </w:r>
    </w:p>
    <w:p w:rsidR="00372F36" w:rsidRPr="00B951AE" w:rsidRDefault="00372F36" w:rsidP="00B951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 sodium</w:t>
      </w:r>
    </w:p>
    <w:p w:rsidR="00A02400" w:rsidRPr="00B76562" w:rsidRDefault="00372F36" w:rsidP="00B765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 brome</w:t>
      </w:r>
    </w:p>
    <w:p w:rsidR="00B951AE" w:rsidRDefault="00B951AE" w:rsidP="00B951AE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B951AE" w:rsidRDefault="00B951AE" w:rsidP="00B951AE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b/>
          <w:sz w:val="24"/>
          <w:szCs w:val="24"/>
          <w:lang w:val="fr-CA"/>
        </w:rPr>
        <w:t>Utilise le schéma de Bohr ci-dessous pour répo</w:t>
      </w:r>
      <w:r w:rsidR="009F57CE">
        <w:rPr>
          <w:rFonts w:ascii="Times New Roman" w:hAnsi="Times New Roman" w:cs="Times New Roman"/>
          <w:b/>
          <w:sz w:val="24"/>
          <w:szCs w:val="24"/>
          <w:lang w:val="fr-CA"/>
        </w:rPr>
        <w:t>ndre à la question #3</w:t>
      </w:r>
      <w:r w:rsidRPr="00B951AE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B951AE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D8EF3AB" wp14:editId="6026A41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47066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264" y="21384"/>
                <wp:lineTo x="212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48AE4.t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7" t="27724" r="8590" b="12527"/>
                    <a:stretch/>
                  </pic:blipFill>
                  <pic:spPr bwMode="auto">
                    <a:xfrm>
                      <a:off x="0" y="0"/>
                      <a:ext cx="147066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Default="00372F36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B951AE" w:rsidRPr="00B951AE" w:rsidRDefault="00B951AE" w:rsidP="00B951AE">
      <w:pPr>
        <w:contextualSpacing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372F36" w:rsidRPr="00B951AE" w:rsidRDefault="00372F36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Quelle molécule est représentée ci-dessus?</w:t>
      </w:r>
    </w:p>
    <w:p w:rsidR="00372F36" w:rsidRPr="00B951AE" w:rsidRDefault="00372F36" w:rsidP="00B951A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proofErr w:type="spellStart"/>
      <w:r w:rsidRPr="00B951AE">
        <w:rPr>
          <w:rFonts w:ascii="Times New Roman" w:hAnsi="Times New Roman" w:cs="Times New Roman"/>
          <w:sz w:val="24"/>
          <w:szCs w:val="24"/>
          <w:lang w:val="fr-CA"/>
        </w:rPr>
        <w:t>HCl</w:t>
      </w:r>
      <w:proofErr w:type="spellEnd"/>
    </w:p>
    <w:p w:rsidR="00372F36" w:rsidRPr="00B951AE" w:rsidRDefault="00372F36" w:rsidP="00B951A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S</w:t>
      </w:r>
    </w:p>
    <w:p w:rsidR="00372F36" w:rsidRPr="00B951AE" w:rsidRDefault="00372F36" w:rsidP="00B951A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O</w:t>
      </w:r>
    </w:p>
    <w:p w:rsidR="004C2510" w:rsidRPr="00B951AE" w:rsidRDefault="00372F36" w:rsidP="00B951A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BeH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</w:p>
    <w:p w:rsidR="004C2510" w:rsidRPr="00B951AE" w:rsidRDefault="004C2510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4C2510" w:rsidRPr="00B951AE" w:rsidRDefault="004C2510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Quel est le nombre d’électrons de valence d’un atome de phosphore? </w:t>
      </w:r>
    </w:p>
    <w:p w:rsidR="004C2510" w:rsidRPr="00B951AE" w:rsidRDefault="004C2510" w:rsidP="00B951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1 </w:t>
      </w:r>
    </w:p>
    <w:p w:rsidR="004C2510" w:rsidRPr="00B951AE" w:rsidRDefault="004C2510" w:rsidP="00B951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3</w:t>
      </w:r>
    </w:p>
    <w:p w:rsidR="004C2510" w:rsidRPr="00B951AE" w:rsidRDefault="004C2510" w:rsidP="00B951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5</w:t>
      </w:r>
    </w:p>
    <w:p w:rsidR="004C2510" w:rsidRPr="00B951AE" w:rsidRDefault="004C2510" w:rsidP="00B951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15</w:t>
      </w:r>
    </w:p>
    <w:p w:rsidR="004C2510" w:rsidRPr="00B951AE" w:rsidRDefault="004C2510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4C2510" w:rsidRPr="00B951AE" w:rsidRDefault="004C2510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lastRenderedPageBreak/>
        <w:t>Quel atome possède le plus d’électrons non appariés?</w:t>
      </w:r>
    </w:p>
    <w:p w:rsidR="004C2510" w:rsidRPr="00B951AE" w:rsidRDefault="004C2510" w:rsidP="00B951A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l’atome de néon </w:t>
      </w:r>
    </w:p>
    <w:p w:rsidR="004C2510" w:rsidRPr="00B951AE" w:rsidRDefault="004C2510" w:rsidP="00B951A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l’atome de bore </w:t>
      </w:r>
    </w:p>
    <w:p w:rsidR="004C2510" w:rsidRPr="00B951AE" w:rsidRDefault="004C2510" w:rsidP="00B951A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l’atome de fluor </w:t>
      </w:r>
    </w:p>
    <w:p w:rsidR="00123644" w:rsidRPr="00B951AE" w:rsidRDefault="004C2510" w:rsidP="00B951A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l’atome d’hydrogène</w:t>
      </w:r>
    </w:p>
    <w:p w:rsidR="00123644" w:rsidRPr="00B951AE" w:rsidRDefault="00123644" w:rsidP="00B951AE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EA09EB5" wp14:editId="02F558DA">
            <wp:simplePos x="0" y="0"/>
            <wp:positionH relativeFrom="column">
              <wp:posOffset>2385060</wp:posOffset>
            </wp:positionH>
            <wp:positionV relativeFrom="paragraph">
              <wp:posOffset>204470</wp:posOffset>
            </wp:positionV>
            <wp:extent cx="861060" cy="792480"/>
            <wp:effectExtent l="0" t="0" r="0" b="7620"/>
            <wp:wrapTight wrapText="bothSides">
              <wp:wrapPolygon edited="0">
                <wp:start x="0" y="0"/>
                <wp:lineTo x="0" y="21288"/>
                <wp:lineTo x="21027" y="21288"/>
                <wp:lineTo x="210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34D36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9" t="58076" r="52564" b="17068"/>
                    <a:stretch/>
                  </pic:blipFill>
                  <pic:spPr bwMode="auto">
                    <a:xfrm>
                      <a:off x="0" y="0"/>
                      <a:ext cx="861060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1AE">
        <w:rPr>
          <w:rFonts w:ascii="Times New Roman" w:hAnsi="Times New Roman" w:cs="Times New Roman"/>
          <w:b/>
          <w:sz w:val="24"/>
          <w:szCs w:val="24"/>
          <w:lang w:val="fr-CA"/>
        </w:rPr>
        <w:t>Utilise la formule de Lewis ci-dessous pour répondre à la question #7.</w:t>
      </w:r>
    </w:p>
    <w:p w:rsidR="00123644" w:rsidRPr="00B951AE" w:rsidRDefault="00123644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123644" w:rsidRPr="00B951AE" w:rsidRDefault="00123644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123644" w:rsidRDefault="00123644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P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A6127D" w:rsidRPr="00B951AE" w:rsidRDefault="00A6127D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formule de Lewis représente</w:t>
      </w:r>
    </w:p>
    <w:p w:rsidR="00A6127D" w:rsidRPr="00B951AE" w:rsidRDefault="00A6127D" w:rsidP="00B951A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Un atome d’</w:t>
      </w:r>
      <w:r w:rsidR="00123644" w:rsidRPr="00B951AE">
        <w:rPr>
          <w:rFonts w:ascii="Times New Roman" w:hAnsi="Times New Roman" w:cs="Times New Roman"/>
          <w:sz w:val="24"/>
          <w:szCs w:val="24"/>
          <w:lang w:val="fr-CA"/>
        </w:rPr>
        <w:t>hélium ou un ion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lithium</w:t>
      </w:r>
    </w:p>
    <w:p w:rsidR="00A6127D" w:rsidRPr="00B951AE" w:rsidRDefault="00A6127D" w:rsidP="00B951A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Un atome de néon ou un atome de fluor</w:t>
      </w:r>
    </w:p>
    <w:p w:rsidR="00123644" w:rsidRPr="00B951AE" w:rsidRDefault="00A6127D" w:rsidP="00B951A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Un atome d’</w:t>
      </w:r>
      <w:r w:rsidR="00123644" w:rsidRPr="00B951AE">
        <w:rPr>
          <w:rFonts w:ascii="Times New Roman" w:hAnsi="Times New Roman" w:cs="Times New Roman"/>
          <w:sz w:val="24"/>
          <w:szCs w:val="24"/>
          <w:lang w:val="fr-CA"/>
        </w:rPr>
        <w:t>argon ou un ion sulfure</w:t>
      </w:r>
    </w:p>
    <w:p w:rsidR="00A02400" w:rsidRPr="00B76562" w:rsidRDefault="00123644" w:rsidP="00B7656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Un atom</w:t>
      </w:r>
      <w:r w:rsidR="00A82B23" w:rsidRPr="00B951AE">
        <w:rPr>
          <w:rFonts w:ascii="Times New Roman" w:hAnsi="Times New Roman" w:cs="Times New Roman"/>
          <w:sz w:val="24"/>
          <w:szCs w:val="24"/>
          <w:lang w:val="fr-CA"/>
        </w:rPr>
        <w:t>e de potassium ou un ion calcium</w:t>
      </w:r>
    </w:p>
    <w:p w:rsidR="00A02400" w:rsidRPr="00B951AE" w:rsidRDefault="00A02400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A82B23" w:rsidRPr="00B951AE" w:rsidRDefault="00A82B23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 est le point commun entre les électrons de doublets liants et de doublets non liants?</w:t>
      </w:r>
    </w:p>
    <w:p w:rsidR="00A82B23" w:rsidRPr="00B951AE" w:rsidRDefault="00A82B23" w:rsidP="00B951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deux types d’électrons sont neutres.</w:t>
      </w:r>
    </w:p>
    <w:p w:rsidR="00A82B23" w:rsidRPr="00B951AE" w:rsidRDefault="00A82B23" w:rsidP="00B951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Les deux </w:t>
      </w:r>
      <w:r w:rsidR="00E74888">
        <w:rPr>
          <w:rFonts w:ascii="Times New Roman" w:hAnsi="Times New Roman" w:cs="Times New Roman"/>
          <w:sz w:val="24"/>
          <w:szCs w:val="24"/>
          <w:lang w:val="fr-CA"/>
        </w:rPr>
        <w:t xml:space="preserve">types d’électrons font partie 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des liaisons ioniques.</w:t>
      </w:r>
    </w:p>
    <w:p w:rsidR="00A82B23" w:rsidRPr="00B951AE" w:rsidRDefault="00A82B23" w:rsidP="00B951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deux types d’électrons peuvent former des liaisons covalentes.</w:t>
      </w:r>
    </w:p>
    <w:p w:rsidR="00A82B23" w:rsidRPr="00B951AE" w:rsidRDefault="00A82B23" w:rsidP="00B951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deux types d’électrons sont des électrons de valence.</w:t>
      </w:r>
    </w:p>
    <w:p w:rsidR="00A82B23" w:rsidRPr="00B951AE" w:rsidRDefault="00A82B23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A82B23" w:rsidRPr="00B951AE" w:rsidRDefault="00A82B23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L’eau du Grand lac Salé en Utah produit les effets suivants sur des indicateurs de pH : </w:t>
      </w:r>
    </w:p>
    <w:p w:rsidR="00A82B23" w:rsidRPr="00B951AE" w:rsidRDefault="00A82B23" w:rsidP="00B951AE">
      <w:pPr>
        <w:pStyle w:val="ListParagraph"/>
        <w:ind w:left="2160" w:firstLine="72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Le carmin d’indigo devient bleu. </w:t>
      </w:r>
    </w:p>
    <w:p w:rsidR="00A82B23" w:rsidRPr="00B951AE" w:rsidRDefault="00A82B23" w:rsidP="00B951AE">
      <w:pPr>
        <w:pStyle w:val="ListParagraph"/>
        <w:ind w:left="2160" w:firstLine="72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phénolphtaléine devient rose.</w:t>
      </w:r>
    </w:p>
    <w:p w:rsidR="00A82B23" w:rsidRPr="00B951AE" w:rsidRDefault="00A82B23" w:rsidP="00B951AE">
      <w:pPr>
        <w:pStyle w:val="ListParagraph"/>
        <w:ind w:left="2160" w:firstLine="72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Le bleu de </w:t>
      </w:r>
      <w:proofErr w:type="spellStart"/>
      <w:r w:rsidRPr="00B951AE">
        <w:rPr>
          <w:rFonts w:ascii="Times New Roman" w:hAnsi="Times New Roman" w:cs="Times New Roman"/>
          <w:sz w:val="24"/>
          <w:szCs w:val="24"/>
          <w:lang w:val="fr-CA"/>
        </w:rPr>
        <w:t>bromothymol</w:t>
      </w:r>
      <w:proofErr w:type="spellEnd"/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devient bleu.</w:t>
      </w:r>
    </w:p>
    <w:p w:rsidR="00A82B23" w:rsidRPr="00B951AE" w:rsidRDefault="00A82B23" w:rsidP="00B951AE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 est le pH de l’eau?</w:t>
      </w:r>
    </w:p>
    <w:p w:rsidR="00A82B23" w:rsidRPr="00B951AE" w:rsidRDefault="00A82B23" w:rsidP="00B951AE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8 </w:t>
      </w:r>
    </w:p>
    <w:p w:rsidR="00A82B23" w:rsidRPr="00B951AE" w:rsidRDefault="00A82B23" w:rsidP="00B951AE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10 </w:t>
      </w:r>
    </w:p>
    <w:p w:rsidR="00A82B23" w:rsidRPr="00B951AE" w:rsidRDefault="00A82B23" w:rsidP="00B951AE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12</w:t>
      </w:r>
    </w:p>
    <w:p w:rsidR="0031266A" w:rsidRPr="00B76562" w:rsidRDefault="00A82B23" w:rsidP="00B76562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14</w:t>
      </w:r>
    </w:p>
    <w:p w:rsidR="0031266A" w:rsidRPr="00B951AE" w:rsidRDefault="0031266A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A82B23" w:rsidRPr="00B951AE" w:rsidRDefault="00A82B23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Lorsque dissoutes dans l’eau de pluie, quelles substances sont responsables des précipitations acides?</w:t>
      </w:r>
    </w:p>
    <w:p w:rsidR="00A82B23" w:rsidRPr="00B951AE" w:rsidRDefault="00A82B23" w:rsidP="00B951A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métaux alcalins</w:t>
      </w:r>
    </w:p>
    <w:p w:rsidR="00A82B23" w:rsidRPr="00B951AE" w:rsidRDefault="00A82B23" w:rsidP="00B951A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oxydes métalliques</w:t>
      </w:r>
    </w:p>
    <w:p w:rsidR="00A82B23" w:rsidRPr="00B951AE" w:rsidRDefault="00A82B23" w:rsidP="00B951A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oxydes non métalliques</w:t>
      </w:r>
    </w:p>
    <w:p w:rsidR="00B76562" w:rsidRDefault="00A82B23" w:rsidP="00B76562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les métaux alcalino-terreux</w:t>
      </w:r>
    </w:p>
    <w:p w:rsid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P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1266A" w:rsidRPr="00B951AE" w:rsidRDefault="0031266A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lastRenderedPageBreak/>
        <w:t>Quel est le nom de l’ion Cr</w:t>
      </w:r>
      <w:r w:rsidRPr="00B951AE"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2+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?</w:t>
      </w:r>
    </w:p>
    <w:p w:rsidR="0031266A" w:rsidRPr="00B951AE" w:rsidRDefault="0031266A" w:rsidP="00B951A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l’ion chrome</w:t>
      </w:r>
    </w:p>
    <w:p w:rsidR="0031266A" w:rsidRPr="00B951AE" w:rsidRDefault="0031266A" w:rsidP="00B951A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l’ion chrome(I)</w:t>
      </w:r>
    </w:p>
    <w:p w:rsidR="0031266A" w:rsidRPr="00B951AE" w:rsidRDefault="0031266A" w:rsidP="00B951A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l’ion chrome(II)</w:t>
      </w:r>
    </w:p>
    <w:p w:rsidR="00B76562" w:rsidRPr="00B76562" w:rsidRDefault="00A82B23" w:rsidP="00B7656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l’ion chrom</w:t>
      </w:r>
      <w:r w:rsidR="0031266A" w:rsidRPr="00B951AE">
        <w:rPr>
          <w:rFonts w:ascii="Times New Roman" w:hAnsi="Times New Roman" w:cs="Times New Roman"/>
          <w:sz w:val="24"/>
          <w:szCs w:val="24"/>
          <w:lang w:val="fr-CA"/>
        </w:rPr>
        <w:t>e(IV)</w:t>
      </w:r>
    </w:p>
    <w:p w:rsidR="00B951AE" w:rsidRPr="00B951AE" w:rsidRDefault="00B951AE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31266A" w:rsidRPr="00B951AE" w:rsidRDefault="00A82B23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</w:t>
      </w:r>
      <w:r w:rsidR="0031266A" w:rsidRPr="00B951AE">
        <w:rPr>
          <w:rFonts w:ascii="Times New Roman" w:hAnsi="Times New Roman" w:cs="Times New Roman"/>
          <w:sz w:val="24"/>
          <w:szCs w:val="24"/>
          <w:lang w:val="fr-CA"/>
        </w:rPr>
        <w:t>uel est le composé inorganique?</w:t>
      </w:r>
    </w:p>
    <w:p w:rsidR="0031266A" w:rsidRPr="00B951AE" w:rsidRDefault="00A82B23" w:rsidP="00B951A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proofErr w:type="spellStart"/>
      <w:r w:rsidRPr="00B951AE">
        <w:rPr>
          <w:rFonts w:ascii="Times New Roman" w:hAnsi="Times New Roman" w:cs="Times New Roman"/>
          <w:sz w:val="24"/>
          <w:szCs w:val="24"/>
          <w:lang w:val="fr-CA"/>
        </w:rPr>
        <w:t>HCl</w:t>
      </w:r>
      <w:proofErr w:type="spellEnd"/>
    </w:p>
    <w:p w:rsidR="0031266A" w:rsidRPr="00B951AE" w:rsidRDefault="00A82B23" w:rsidP="00B951A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CH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OH</w:t>
      </w:r>
    </w:p>
    <w:p w:rsidR="0031266A" w:rsidRPr="00B951AE" w:rsidRDefault="00A82B23" w:rsidP="00B951A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CH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CH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</w:p>
    <w:p w:rsidR="0031266A" w:rsidRPr="00B951AE" w:rsidRDefault="00A82B23" w:rsidP="00B951A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HCl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C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F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H</w:t>
      </w:r>
    </w:p>
    <w:p w:rsidR="0031266A" w:rsidRPr="00B951AE" w:rsidRDefault="0031266A" w:rsidP="00B951AE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2B17386" wp14:editId="3CA99B38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6300470" cy="2385060"/>
            <wp:effectExtent l="0" t="0" r="5080" b="0"/>
            <wp:wrapTight wrapText="bothSides">
              <wp:wrapPolygon edited="0">
                <wp:start x="0" y="0"/>
                <wp:lineTo x="0" y="21393"/>
                <wp:lineTo x="21552" y="21393"/>
                <wp:lineTo x="215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347099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43736" r="11538" b="11571"/>
                    <a:stretch/>
                  </pic:blipFill>
                  <pic:spPr bwMode="auto">
                    <a:xfrm>
                      <a:off x="0" y="0"/>
                      <a:ext cx="630047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1AE">
        <w:rPr>
          <w:rFonts w:ascii="Times New Roman" w:hAnsi="Times New Roman" w:cs="Times New Roman"/>
          <w:b/>
          <w:sz w:val="24"/>
          <w:szCs w:val="24"/>
          <w:lang w:val="fr-CA"/>
        </w:rPr>
        <w:t>Utilise les schémas ci-dessous pour répondre à la question 18.</w:t>
      </w:r>
    </w:p>
    <w:p w:rsidR="0031266A" w:rsidRDefault="0031266A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A02400" w:rsidRPr="00B951AE" w:rsidRDefault="00A02400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31266A" w:rsidRPr="00B951AE" w:rsidRDefault="0031266A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Quelle est l’expérience représentée par le schéma?</w:t>
      </w:r>
    </w:p>
    <w:p w:rsidR="0031266A" w:rsidRPr="00B951AE" w:rsidRDefault="0031266A" w:rsidP="00B951A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neutralisation d’un acide par une base</w:t>
      </w:r>
    </w:p>
    <w:p w:rsidR="0031266A" w:rsidRPr="00B951AE" w:rsidRDefault="0031266A" w:rsidP="00B951A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conservation de la masse au cours d’un changement chimique</w:t>
      </w:r>
    </w:p>
    <w:p w:rsidR="0031266A" w:rsidRPr="00B951AE" w:rsidRDefault="0031266A" w:rsidP="00B951A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L’effet d’un catalyseur sur la vitesse d’une réaction chimique</w:t>
      </w:r>
    </w:p>
    <w:p w:rsidR="00B76562" w:rsidRDefault="0031266A" w:rsidP="00B76562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Le rôle de la surface de contact au cours d’une réaction d</w:t>
      </w:r>
      <w:r w:rsidR="004C1F32" w:rsidRPr="00B951AE">
        <w:rPr>
          <w:rFonts w:ascii="Times New Roman" w:hAnsi="Times New Roman" w:cs="Times New Roman"/>
          <w:sz w:val="24"/>
          <w:szCs w:val="24"/>
          <w:lang w:val="fr-CA"/>
        </w:rPr>
        <w:t>e substitution double.</w:t>
      </w: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Pr="00B76562" w:rsidRDefault="00B76562" w:rsidP="00B7656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849E6B3" wp14:editId="162417F4">
            <wp:simplePos x="0" y="0"/>
            <wp:positionH relativeFrom="margin">
              <wp:align>center</wp:align>
            </wp:positionH>
            <wp:positionV relativeFrom="paragraph">
              <wp:posOffset>417830</wp:posOffset>
            </wp:positionV>
            <wp:extent cx="4345940" cy="540385"/>
            <wp:effectExtent l="0" t="0" r="0" b="0"/>
            <wp:wrapTight wrapText="bothSides">
              <wp:wrapPolygon edited="0">
                <wp:start x="0" y="0"/>
                <wp:lineTo x="0" y="20559"/>
                <wp:lineTo x="21493" y="20559"/>
                <wp:lineTo x="2149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41434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7" t="31786" r="29616" b="61044"/>
                    <a:stretch/>
                  </pic:blipFill>
                  <pic:spPr bwMode="auto">
                    <a:xfrm>
                      <a:off x="0" y="0"/>
                      <a:ext cx="4345940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Quel schéma représente la réaction équilibrée entre l’hydrogène et l’oxygène pour former de l’eau?</w:t>
      </w: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Pr="00B76562" w:rsidRDefault="00B951AE" w:rsidP="00B76562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ED8E497" wp14:editId="01C62783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4038600" cy="5873750"/>
            <wp:effectExtent l="0" t="0" r="0" b="0"/>
            <wp:wrapTight wrapText="bothSides">
              <wp:wrapPolygon edited="0">
                <wp:start x="0" y="0"/>
                <wp:lineTo x="0" y="21507"/>
                <wp:lineTo x="21498" y="21507"/>
                <wp:lineTo x="2149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341243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7" t="19359" r="37308" b="4162"/>
                    <a:stretch/>
                  </pic:blipFill>
                  <pic:spPr bwMode="auto">
                    <a:xfrm>
                      <a:off x="0" y="0"/>
                      <a:ext cx="4038600" cy="587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B951AE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Default="004C1F32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A02400" w:rsidRDefault="00A02400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A02400" w:rsidRDefault="00A02400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B951AE" w:rsidRPr="00B951AE" w:rsidRDefault="00B951AE" w:rsidP="00B951AE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Default="002F5B9A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53498" w:rsidRDefault="00D53498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53498" w:rsidRDefault="00D53498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53498" w:rsidRDefault="00D53498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53498" w:rsidRDefault="00D53498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53498" w:rsidRDefault="00D53498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53498" w:rsidRDefault="00D53498" w:rsidP="00D53498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53498" w:rsidRPr="00D53498" w:rsidRDefault="00D53498" w:rsidP="00D53498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Pr="00B951AE" w:rsidRDefault="002F5B9A" w:rsidP="00B951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Lorsque l’hydroxyde de sodium réagit avec le phosphate d’hydrogène, il se forme deux produits.  Tu peux écrire l’équation chimique qui représente cette réaction dans l’espace ci-dessous.  </w:t>
      </w: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36830</wp:posOffset>
                </wp:positionV>
                <wp:extent cx="5935980" cy="731520"/>
                <wp:effectExtent l="0" t="0" r="2667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980" cy="731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97DF3" id="Rectangle 13" o:spid="_x0000_s1026" style="position:absolute;margin-left:24.6pt;margin-top:2.9pt;width:467.4pt;height:5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TXlwIAAIcFAAAOAAAAZHJzL2Uyb0RvYy54bWysVE1v2zAMvQ/YfxB0X+0kzdoGdYqgRYcB&#10;RRv0Az0rshQbkEWNUuJkv36U7LhBW+wwLAdHFMlH8onk5dWuMWyr0NdgCz46yTlTVkJZ23XBX55v&#10;v51z5oOwpTBgVcH3yvOr+dcvl62bqTFUYEqFjECsn7Wu4FUIbpZlXlaqEf4EnLKk1ICNCCTiOitR&#10;tITemGyc59+zFrB0CFJ5T7c3nZLPE77WSoYHrb0KzBSccgvpi+m7it9sfilmaxSuqmWfhviHLBpR&#10;Wwo6QN2IINgG6w9QTS0RPOhwIqHJQOtaqlQDVTPK31XzVAmnUi1EjncDTf7/wcr77RJZXdLbTTiz&#10;oqE3eiTWhF0bxeiOCGqdn5Hdk1tiL3k6xmp3Gpv4T3WwXSJ1P5CqdoFJupxeTKYX58S9JN3ZZDQd&#10;J9azN2+HPvxQ0LB4KDhS+MSl2N75QBHJ9GASg1m4rY1JD2dsvPBg6jLeJQHXq2uDbCvii+eTSX4I&#10;d2RGiNE1i5V1taRT2BsVMYx9VJpIoezHKZPUjmqAFVIqG0adqhKl6qJNc/pFwgh+8EhSAozImrIc&#10;sHuA2OofsTuY3j66qtTNg3P+t8Q658EjRQYbBuemtoCfARiqqo/c2R9I6qiJLK2g3FPLIHSz5J28&#10;rend7oQPS4E0PPTUtBDCA320gbbg0J84qwB/f3Yf7amnSctZS8NYcP9rI1BxZn5a6vaL0elpnN4k&#10;nE7PqIUYHmtWxxq7aa6BXn9Eq8fJdIz2wRyOGqF5pb2xiFFJJayk2AWXAQ/CdeiWBG0eqRaLZEYT&#10;60S4s09ORvDIauzL592rQNc3b6C2v4fD4IrZux7ubKOnhcUmgK5Tg7/x2vNN054ap99McZ0cy8nq&#10;bX/O/wAAAP//AwBQSwMEFAAGAAgAAAAhAHXKiQTaAAAACAEAAA8AAABkcnMvZG93bnJldi54bWxM&#10;j0FOwzAQRfdI3MGaSmwq6jQqKEnjVAhR9k05gBsPSVR7HNlum96eYQXL0f/68169m50VVwxx9KRg&#10;vcpAIHXejNQr+DrunwsQMWky2npCBXeMsGseH2pdGX+jA17b1AseoVhpBUNKUyVl7AZ0Oq78hMTZ&#10;tw9OJz5DL03QNx53VuZZ9iqdHok/DHrC9wG7c3txCuSnPRh3dq7dL+X9owxzkZazUk+L+W0LIuGc&#10;/srwi8/o0DDTyV/IRGEVbMqcmwpeWIDjstiw2ol7+ToD2dTyv0DzAwAA//8DAFBLAQItABQABgAI&#10;AAAAIQC2gziS/gAAAOEBAAATAAAAAAAAAAAAAAAAAAAAAABbQ29udGVudF9UeXBlc10ueG1sUEsB&#10;Ai0AFAAGAAgAAAAhADj9If/WAAAAlAEAAAsAAAAAAAAAAAAAAAAALwEAAF9yZWxzLy5yZWxzUEsB&#10;Ai0AFAAGAAgAAAAhAEfjFNeXAgAAhwUAAA4AAAAAAAAAAAAAAAAALgIAAGRycy9lMm9Eb2MueG1s&#10;UEsBAi0AFAAGAAgAAAAhAHXKiQTaAAAACAEAAA8AAAAAAAAAAAAAAAAA8QQAAGRycy9kb3ducmV2&#10;LnhtbFBLBQYAAAAABAAEAPMAAAD4BQAAAAA=&#10;" filled="f" strokecolor="#030" strokeweight="1pt"/>
            </w:pict>
          </mc:Fallback>
        </mc:AlternateContent>
      </w: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2F5B9A" w:rsidRPr="00B951AE" w:rsidRDefault="002F5B9A" w:rsidP="00B951AE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Quels sont les deux produits de cette réaction?</w:t>
      </w:r>
    </w:p>
    <w:p w:rsidR="002F5B9A" w:rsidRPr="00B951AE" w:rsidRDefault="002F5B9A" w:rsidP="00B951A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fr-CA"/>
        </w:rPr>
      </w:pPr>
      <w:proofErr w:type="spellStart"/>
      <w:r w:rsidRPr="00B951AE">
        <w:rPr>
          <w:rFonts w:ascii="Times New Roman" w:hAnsi="Times New Roman" w:cs="Times New Roman"/>
          <w:sz w:val="24"/>
          <w:szCs w:val="24"/>
          <w:lang w:val="fr-CA"/>
        </w:rPr>
        <w:t>NaOH</w:t>
      </w:r>
      <w:proofErr w:type="spellEnd"/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et 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O</w:t>
      </w:r>
    </w:p>
    <w:p w:rsidR="002F5B9A" w:rsidRPr="00B951AE" w:rsidRDefault="002F5B9A" w:rsidP="00B951A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Na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PO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4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et 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O</w:t>
      </w:r>
    </w:p>
    <w:p w:rsidR="002F5B9A" w:rsidRPr="00B951AE" w:rsidRDefault="002F5B9A" w:rsidP="00B951A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fr-CA"/>
        </w:rPr>
      </w:pPr>
      <w:proofErr w:type="spellStart"/>
      <w:r w:rsidRPr="00B951AE">
        <w:rPr>
          <w:rFonts w:ascii="Times New Roman" w:hAnsi="Times New Roman" w:cs="Times New Roman"/>
          <w:sz w:val="24"/>
          <w:szCs w:val="24"/>
          <w:lang w:val="fr-CA"/>
        </w:rPr>
        <w:t>NaOH</w:t>
      </w:r>
      <w:proofErr w:type="spellEnd"/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et H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PO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4</w:t>
      </w:r>
    </w:p>
    <w:p w:rsidR="00A02400" w:rsidRPr="00A02400" w:rsidRDefault="002F5B9A" w:rsidP="00A02400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Na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>PO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4</w:t>
      </w:r>
      <w:r w:rsidRPr="00B951AE">
        <w:rPr>
          <w:rFonts w:ascii="Times New Roman" w:hAnsi="Times New Roman" w:cs="Times New Roman"/>
          <w:sz w:val="24"/>
          <w:szCs w:val="24"/>
          <w:lang w:val="fr-CA"/>
        </w:rPr>
        <w:t xml:space="preserve"> et P(OH</w:t>
      </w:r>
      <w:proofErr w:type="gramStart"/>
      <w:r w:rsidRPr="00B951AE">
        <w:rPr>
          <w:rFonts w:ascii="Times New Roman" w:hAnsi="Times New Roman" w:cs="Times New Roman"/>
          <w:sz w:val="24"/>
          <w:szCs w:val="24"/>
          <w:lang w:val="fr-CA"/>
        </w:rPr>
        <w:t>)</w:t>
      </w:r>
      <w:r w:rsidRPr="00B951AE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proofErr w:type="gramEnd"/>
    </w:p>
    <w:p w:rsidR="00B951AE" w:rsidRPr="00B951AE" w:rsidRDefault="00B951AE" w:rsidP="00B951A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Pr="00A5219E" w:rsidRDefault="00A5219E" w:rsidP="00A5219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E4851A6" wp14:editId="077113E4">
            <wp:simplePos x="0" y="0"/>
            <wp:positionH relativeFrom="margin">
              <wp:align>center</wp:align>
            </wp:positionH>
            <wp:positionV relativeFrom="paragraph">
              <wp:posOffset>451485</wp:posOffset>
            </wp:positionV>
            <wp:extent cx="5639435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525" y="21390"/>
                <wp:lineTo x="2152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3467D4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9" t="40868" r="15769" b="34515"/>
                    <a:stretch/>
                  </pic:blipFill>
                  <pic:spPr bwMode="auto">
                    <a:xfrm>
                      <a:off x="0" y="0"/>
                      <a:ext cx="5639435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F32" w:rsidRPr="00B951AE">
        <w:rPr>
          <w:rFonts w:ascii="Times New Roman" w:hAnsi="Times New Roman" w:cs="Times New Roman"/>
          <w:sz w:val="24"/>
          <w:szCs w:val="24"/>
          <w:lang w:val="fr-CA"/>
        </w:rPr>
        <w:t>Karen a remarqué que le temps de cuisson des muffins est inférieur à celui de gâteaux plus grand.  Comment peut-on expliquer ce phénomène?</w:t>
      </w:r>
    </w:p>
    <w:p w:rsidR="004C1F32" w:rsidRPr="00B951AE" w:rsidRDefault="004C1F32" w:rsidP="00B951A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on utilise un catalyseur</w:t>
      </w:r>
    </w:p>
    <w:p w:rsidR="004C1F32" w:rsidRPr="00B951AE" w:rsidRDefault="004C1F32" w:rsidP="00B951A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surface de contact est plus grande</w:t>
      </w:r>
    </w:p>
    <w:p w:rsidR="004C1F32" w:rsidRPr="00B951AE" w:rsidRDefault="004C1F32" w:rsidP="00B951A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température est plus élevée</w:t>
      </w:r>
    </w:p>
    <w:p w:rsidR="002D3A93" w:rsidRDefault="004C1F32" w:rsidP="002D3A93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951AE">
        <w:rPr>
          <w:rFonts w:ascii="Times New Roman" w:hAnsi="Times New Roman" w:cs="Times New Roman"/>
          <w:sz w:val="24"/>
          <w:szCs w:val="24"/>
          <w:lang w:val="fr-CA"/>
        </w:rPr>
        <w:t>la concentration est plus grande</w:t>
      </w:r>
    </w:p>
    <w:p w:rsidR="002D3A93" w:rsidRPr="002D3A93" w:rsidRDefault="002D3A93" w:rsidP="002D3A93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2D3A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Quelle formule représente un composé ionique?</w:t>
      </w:r>
    </w:p>
    <w:p w:rsidR="002D3A93" w:rsidRDefault="002D3A93" w:rsidP="002D3A9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</w:p>
    <w:p w:rsidR="002D3A93" w:rsidRDefault="002D3A93" w:rsidP="002D3A9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NH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</w:p>
    <w:p w:rsidR="002D3A93" w:rsidRDefault="002D3A93" w:rsidP="002D3A9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2-</w:t>
      </w:r>
    </w:p>
    <w:p w:rsidR="002D3A93" w:rsidRPr="002D3A93" w:rsidRDefault="002D3A93" w:rsidP="002D3A9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>Cr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7</w:t>
      </w:r>
    </w:p>
    <w:p w:rsidR="002D3A93" w:rsidRDefault="002D3A93" w:rsidP="002D3A93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Pr="007227B1" w:rsidRDefault="002D3A93" w:rsidP="007227B1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7227B1">
        <w:rPr>
          <w:rFonts w:ascii="Times New Roman" w:hAnsi="Times New Roman" w:cs="Times New Roman"/>
          <w:b/>
          <w:sz w:val="24"/>
          <w:szCs w:val="24"/>
          <w:lang w:val="fr-CA"/>
        </w:rPr>
        <w:t>Utilise le schéma de Bohr ci-dessous pour répondre à la question #26.</w:t>
      </w:r>
    </w:p>
    <w:p w:rsidR="002D3A93" w:rsidRPr="002D3A93" w:rsidRDefault="002D3A93" w:rsidP="002D3A93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C5CDF35" wp14:editId="21EBD810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34302D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4" t="42063" r="12564" b="20892"/>
                    <a:stretch/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2D3A93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D53498" w:rsidRDefault="00D53498" w:rsidP="002D3A93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2D3A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>Ce schéma représente</w:t>
      </w:r>
    </w:p>
    <w:p w:rsidR="002D3A93" w:rsidRDefault="002D3A93" w:rsidP="002D3A9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Un atome de néon</w:t>
      </w:r>
    </w:p>
    <w:p w:rsidR="002D3A93" w:rsidRDefault="002D3A93" w:rsidP="002D3A9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Un ion de carbone</w:t>
      </w:r>
    </w:p>
    <w:p w:rsidR="002D3A93" w:rsidRDefault="002D3A93" w:rsidP="002D3A9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Un ion de magnésium</w:t>
      </w:r>
    </w:p>
    <w:p w:rsidR="007227B1" w:rsidRDefault="002D3A93" w:rsidP="00C72152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Un atome de magnésium</w:t>
      </w:r>
    </w:p>
    <w:p w:rsid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76562" w:rsidRPr="00B76562" w:rsidRDefault="00B76562" w:rsidP="00B7656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7227B1" w:rsidRPr="007227B1" w:rsidRDefault="007227B1" w:rsidP="007227B1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7227B1">
        <w:rPr>
          <w:rFonts w:ascii="Times New Roman" w:hAnsi="Times New Roman" w:cs="Times New Roman"/>
          <w:b/>
          <w:sz w:val="24"/>
          <w:szCs w:val="24"/>
          <w:lang w:val="fr-CA"/>
        </w:rPr>
        <w:t>Utilise le schéma de Bohr ci-dessous pour répondre à la question #27.</w:t>
      </w:r>
    </w:p>
    <w:p w:rsidR="002D3A93" w:rsidRDefault="007227B1" w:rsidP="00C72152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A3D33F2" wp14:editId="18FEB4DE">
            <wp:simplePos x="0" y="0"/>
            <wp:positionH relativeFrom="column">
              <wp:posOffset>2080260</wp:posOffset>
            </wp:positionH>
            <wp:positionV relativeFrom="paragraph">
              <wp:posOffset>0</wp:posOffset>
            </wp:positionV>
            <wp:extent cx="1478280" cy="1501140"/>
            <wp:effectExtent l="0" t="0" r="7620" b="3810"/>
            <wp:wrapTight wrapText="bothSides">
              <wp:wrapPolygon edited="0">
                <wp:start x="0" y="0"/>
                <wp:lineTo x="0" y="21381"/>
                <wp:lineTo x="21433" y="21381"/>
                <wp:lineTo x="2143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346B35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0" t="43497" r="8718" b="9420"/>
                    <a:stretch/>
                  </pic:blipFill>
                  <pic:spPr bwMode="auto">
                    <a:xfrm>
                      <a:off x="0" y="0"/>
                      <a:ext cx="147828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2D3A93" w:rsidRDefault="002D3A93" w:rsidP="00C72152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7227B1" w:rsidRDefault="007227B1" w:rsidP="007227B1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7227B1" w:rsidRDefault="007227B1" w:rsidP="007227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Quel </w:t>
      </w:r>
      <w:r w:rsidRPr="007227B1">
        <w:rPr>
          <w:rFonts w:ascii="Times New Roman" w:hAnsi="Times New Roman" w:cs="Times New Roman"/>
          <w:sz w:val="24"/>
          <w:szCs w:val="24"/>
          <w:lang w:val="fr-CA"/>
        </w:rPr>
        <w:t>est le nombre d’électrons de va</w:t>
      </w:r>
      <w:r>
        <w:rPr>
          <w:rFonts w:ascii="Times New Roman" w:hAnsi="Times New Roman" w:cs="Times New Roman"/>
          <w:sz w:val="24"/>
          <w:szCs w:val="24"/>
          <w:lang w:val="fr-CA"/>
        </w:rPr>
        <w:t>lence dans le schéma ci-dessus?</w:t>
      </w:r>
    </w:p>
    <w:p w:rsidR="007227B1" w:rsidRDefault="007227B1" w:rsidP="007227B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1</w:t>
      </w:r>
    </w:p>
    <w:p w:rsidR="007227B1" w:rsidRDefault="007227B1" w:rsidP="007227B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7</w:t>
      </w:r>
    </w:p>
    <w:p w:rsidR="007227B1" w:rsidRDefault="007227B1" w:rsidP="007227B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16</w:t>
      </w:r>
    </w:p>
    <w:p w:rsidR="002D28B3" w:rsidRDefault="007227B1" w:rsidP="002D28B3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7227B1">
        <w:rPr>
          <w:rFonts w:ascii="Times New Roman" w:hAnsi="Times New Roman" w:cs="Times New Roman"/>
          <w:sz w:val="24"/>
          <w:szCs w:val="24"/>
          <w:lang w:val="fr-CA"/>
        </w:rPr>
        <w:t>17</w:t>
      </w:r>
    </w:p>
    <w:p w:rsidR="002D28B3" w:rsidRPr="002D28B3" w:rsidRDefault="002D28B3" w:rsidP="002D28B3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2D28B3" w:rsidRDefault="002D28B3" w:rsidP="002D28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Que sont les 2 facteurs les plus importants qui déterminent si une réaction chimique aura lieu lorsque 2 particules entre en collision?</w:t>
      </w:r>
    </w:p>
    <w:p w:rsidR="002D28B3" w:rsidRDefault="002D28B3" w:rsidP="002D28B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L’énergie cinétique et le nombre d’atomes dans le composé</w:t>
      </w:r>
    </w:p>
    <w:p w:rsidR="002D28B3" w:rsidRDefault="002D28B3" w:rsidP="002D28B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L’énergie cinétique et le nombre atomique des atomes </w:t>
      </w:r>
    </w:p>
    <w:p w:rsidR="002D28B3" w:rsidRDefault="002D28B3" w:rsidP="002D28B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L’énergie cinétique et l’orientation des composés</w:t>
      </w:r>
    </w:p>
    <w:p w:rsidR="002D28B3" w:rsidRDefault="002D28B3" w:rsidP="002D28B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L’orientation des composés et l’énergie nucléaire</w:t>
      </w:r>
    </w:p>
    <w:p w:rsidR="002D28B3" w:rsidRPr="002D28B3" w:rsidRDefault="002D28B3" w:rsidP="002D28B3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2D28B3" w:rsidRDefault="002D28B3" w:rsidP="002D28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Qu’est-ce que c’est un complexe activé?</w:t>
      </w:r>
    </w:p>
    <w:p w:rsidR="002D28B3" w:rsidRDefault="002D28B3" w:rsidP="002D28B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2D28B3">
        <w:rPr>
          <w:rFonts w:ascii="Times New Roman" w:hAnsi="Times New Roman" w:cs="Times New Roman"/>
          <w:sz w:val="24"/>
          <w:szCs w:val="24"/>
          <w:lang w:val="fr-CA"/>
        </w:rPr>
        <w:t>un état de transition instable et énergétique qui se forme lors de la transformation des réactifs en produits.</w:t>
      </w:r>
    </w:p>
    <w:p w:rsidR="002D28B3" w:rsidRDefault="002D28B3" w:rsidP="002D28B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L’énergie relâchée par une réaction endothermique</w:t>
      </w:r>
    </w:p>
    <w:p w:rsidR="002D28B3" w:rsidRDefault="002D28B3" w:rsidP="002D28B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Des composés et les atomes dans la réaction avant qu’ils commencent à interagir pour effectuer une réaction chimique.</w:t>
      </w:r>
    </w:p>
    <w:p w:rsidR="002D28B3" w:rsidRDefault="002D28B3" w:rsidP="002D28B3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2D28B3">
        <w:rPr>
          <w:rFonts w:ascii="Times New Roman" w:hAnsi="Times New Roman" w:cs="Times New Roman"/>
          <w:sz w:val="24"/>
          <w:szCs w:val="24"/>
          <w:lang w:val="fr-CA"/>
        </w:rPr>
        <w:t xml:space="preserve">la quantité d'énergie minimale requise pour amorcer une réaction chimique, qu'elle soit endothermique ou exothermique.  </w:t>
      </w:r>
    </w:p>
    <w:p w:rsidR="00A5118C" w:rsidRDefault="00A5118C" w:rsidP="00A5118C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A5118C" w:rsidRDefault="00A5118C" w:rsidP="00A5118C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A5118C" w:rsidRPr="002D28B3" w:rsidRDefault="00A5118C" w:rsidP="00A5118C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C72152" w:rsidRDefault="00A5219E" w:rsidP="00C72152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Partie 2, Remplissez les tableaux </w:t>
      </w:r>
      <w:r w:rsidR="00C72152">
        <w:rPr>
          <w:rFonts w:ascii="Times New Roman" w:hAnsi="Times New Roman" w:cs="Times New Roman"/>
          <w:sz w:val="24"/>
          <w:szCs w:val="24"/>
          <w:lang w:val="fr-CA"/>
        </w:rPr>
        <w:t>sui</w:t>
      </w:r>
      <w:r>
        <w:rPr>
          <w:rFonts w:ascii="Times New Roman" w:hAnsi="Times New Roman" w:cs="Times New Roman"/>
          <w:sz w:val="24"/>
          <w:szCs w:val="24"/>
          <w:lang w:val="fr-CA"/>
        </w:rPr>
        <w:t>vants</w:t>
      </w:r>
      <w:r w:rsidR="00C72152">
        <w:rPr>
          <w:rFonts w:ascii="Times New Roman" w:hAnsi="Times New Roman" w:cs="Times New Roman"/>
          <w:sz w:val="24"/>
          <w:szCs w:val="24"/>
          <w:lang w:val="fr-C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0"/>
        <w:gridCol w:w="1315"/>
        <w:gridCol w:w="3690"/>
        <w:gridCol w:w="3235"/>
      </w:tblGrid>
      <w:tr w:rsidR="00C72152" w:rsidTr="00210C98">
        <w:tc>
          <w:tcPr>
            <w:tcW w:w="1110" w:type="dxa"/>
            <w:vAlign w:val="center"/>
          </w:tcPr>
          <w:p w:rsidR="00C72152" w:rsidRPr="00210C98" w:rsidRDefault="00C72152" w:rsidP="00210C9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10C9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Formule chimique</w:t>
            </w:r>
          </w:p>
        </w:tc>
        <w:tc>
          <w:tcPr>
            <w:tcW w:w="1315" w:type="dxa"/>
            <w:vAlign w:val="center"/>
          </w:tcPr>
          <w:p w:rsidR="00C72152" w:rsidRPr="00210C98" w:rsidRDefault="00210C98" w:rsidP="00210C9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10C9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Ionique ou covalent</w:t>
            </w:r>
          </w:p>
        </w:tc>
        <w:tc>
          <w:tcPr>
            <w:tcW w:w="3690" w:type="dxa"/>
            <w:vAlign w:val="center"/>
          </w:tcPr>
          <w:p w:rsidR="00C72152" w:rsidRPr="00210C98" w:rsidRDefault="00C72152" w:rsidP="00210C9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10C9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Schéma de Bohr</w:t>
            </w:r>
          </w:p>
        </w:tc>
        <w:tc>
          <w:tcPr>
            <w:tcW w:w="3235" w:type="dxa"/>
            <w:vAlign w:val="center"/>
          </w:tcPr>
          <w:p w:rsidR="00C72152" w:rsidRPr="00210C98" w:rsidRDefault="00C72152" w:rsidP="00210C9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10C9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Formules de Lewis</w:t>
            </w:r>
          </w:p>
        </w:tc>
      </w:tr>
      <w:tr w:rsidR="00C72152" w:rsidTr="00210C98">
        <w:tc>
          <w:tcPr>
            <w:tcW w:w="1110" w:type="dxa"/>
            <w:vAlign w:val="center"/>
          </w:tcPr>
          <w:p w:rsidR="00C72152" w:rsidRPr="00C72152" w:rsidRDefault="00C72152" w:rsidP="00210C9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Li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</w:t>
            </w:r>
          </w:p>
        </w:tc>
        <w:tc>
          <w:tcPr>
            <w:tcW w:w="131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210C98" w:rsidRDefault="00210C98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690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23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C72152" w:rsidTr="00210C98">
        <w:tc>
          <w:tcPr>
            <w:tcW w:w="1110" w:type="dxa"/>
            <w:vAlign w:val="center"/>
          </w:tcPr>
          <w:p w:rsidR="00C72152" w:rsidRPr="00C72152" w:rsidRDefault="00C72152" w:rsidP="00210C9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</w:p>
        </w:tc>
        <w:tc>
          <w:tcPr>
            <w:tcW w:w="131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210C98" w:rsidRDefault="00210C98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690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23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C72152" w:rsidTr="00210C98">
        <w:tc>
          <w:tcPr>
            <w:tcW w:w="1110" w:type="dxa"/>
            <w:vAlign w:val="center"/>
          </w:tcPr>
          <w:p w:rsidR="00C72152" w:rsidRPr="00C72152" w:rsidRDefault="00C72152" w:rsidP="00210C9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2</w:t>
            </w:r>
          </w:p>
        </w:tc>
        <w:tc>
          <w:tcPr>
            <w:tcW w:w="131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210C98" w:rsidRDefault="00210C98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690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23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C72152" w:rsidRPr="00A5219E" w:rsidRDefault="00A5219E" w:rsidP="00A5219E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3690"/>
        <w:gridCol w:w="3505"/>
      </w:tblGrid>
      <w:tr w:rsidR="00C72152" w:rsidRPr="002D28B3" w:rsidTr="006739F6">
        <w:tc>
          <w:tcPr>
            <w:tcW w:w="2155" w:type="dxa"/>
            <w:vAlign w:val="center"/>
          </w:tcPr>
          <w:p w:rsidR="00C72152" w:rsidRPr="006739F6" w:rsidRDefault="00C72152" w:rsidP="006739F6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6739F6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Formule chimique du composé</w:t>
            </w:r>
          </w:p>
        </w:tc>
        <w:tc>
          <w:tcPr>
            <w:tcW w:w="3690" w:type="dxa"/>
            <w:vAlign w:val="center"/>
          </w:tcPr>
          <w:p w:rsidR="00C72152" w:rsidRPr="006739F6" w:rsidRDefault="00C72152" w:rsidP="006739F6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6739F6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Nom chimique du composé</w:t>
            </w:r>
          </w:p>
        </w:tc>
        <w:tc>
          <w:tcPr>
            <w:tcW w:w="3505" w:type="dxa"/>
            <w:vAlign w:val="center"/>
          </w:tcPr>
          <w:p w:rsidR="00C72152" w:rsidRPr="006739F6" w:rsidRDefault="00C72152" w:rsidP="006739F6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6739F6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L’équation équilibrée pour la formation du composé</w:t>
            </w:r>
          </w:p>
        </w:tc>
      </w:tr>
      <w:tr w:rsidR="00C72152" w:rsidTr="006739F6">
        <w:tc>
          <w:tcPr>
            <w:tcW w:w="2155" w:type="dxa"/>
            <w:vAlign w:val="center"/>
          </w:tcPr>
          <w:p w:rsidR="00C72152" w:rsidRPr="00C72152" w:rsidRDefault="00C72152" w:rsidP="006739F6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NaNO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</w:p>
        </w:tc>
        <w:tc>
          <w:tcPr>
            <w:tcW w:w="3690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739F6" w:rsidRDefault="006739F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739F6" w:rsidRDefault="006739F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50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C72152" w:rsidTr="006739F6">
        <w:tc>
          <w:tcPr>
            <w:tcW w:w="215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739F6" w:rsidRDefault="006739F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739F6" w:rsidRDefault="006739F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690" w:type="dxa"/>
            <w:vAlign w:val="center"/>
          </w:tcPr>
          <w:p w:rsidR="00C72152" w:rsidRDefault="00C72152" w:rsidP="006739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oxyde de vanadium (V)</w:t>
            </w:r>
          </w:p>
        </w:tc>
        <w:tc>
          <w:tcPr>
            <w:tcW w:w="3505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C72152" w:rsidTr="006739F6">
        <w:tc>
          <w:tcPr>
            <w:tcW w:w="2155" w:type="dxa"/>
            <w:vAlign w:val="center"/>
          </w:tcPr>
          <w:p w:rsidR="00C72152" w:rsidRPr="006739F6" w:rsidRDefault="006739F6" w:rsidP="006739F6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Li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</w:t>
            </w:r>
          </w:p>
        </w:tc>
        <w:tc>
          <w:tcPr>
            <w:tcW w:w="3690" w:type="dxa"/>
          </w:tcPr>
          <w:p w:rsid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739F6" w:rsidRDefault="006739F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739F6" w:rsidRDefault="006739F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505" w:type="dxa"/>
          </w:tcPr>
          <w:p w:rsidR="00C72152" w:rsidRPr="00C72152" w:rsidRDefault="00C72152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6739F6" w:rsidRDefault="00A5219E" w:rsidP="00A5219E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/12</w:t>
      </w:r>
    </w:p>
    <w:p w:rsidR="00A5118C" w:rsidRDefault="00A5118C" w:rsidP="00A5219E">
      <w:pPr>
        <w:jc w:val="right"/>
        <w:rPr>
          <w:rFonts w:ascii="Times New Roman" w:hAnsi="Times New Roman" w:cs="Times New Roman"/>
          <w:sz w:val="24"/>
          <w:szCs w:val="24"/>
          <w:lang w:val="fr-CA"/>
        </w:rPr>
      </w:pPr>
    </w:p>
    <w:p w:rsidR="00A5118C" w:rsidRPr="00A5118C" w:rsidRDefault="00A5118C" w:rsidP="00A5219E">
      <w:pPr>
        <w:jc w:val="right"/>
        <w:rPr>
          <w:rFonts w:ascii="Times New Roman" w:hAnsi="Times New Roman" w:cs="Times New Roman"/>
          <w:sz w:val="24"/>
          <w:szCs w:val="24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87EE6" w:rsidTr="00787EE6">
        <w:tc>
          <w:tcPr>
            <w:tcW w:w="4675" w:type="dxa"/>
          </w:tcPr>
          <w:p w:rsid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lastRenderedPageBreak/>
              <w:t>Formule chimique</w:t>
            </w:r>
          </w:p>
        </w:tc>
        <w:tc>
          <w:tcPr>
            <w:tcW w:w="4675" w:type="dxa"/>
          </w:tcPr>
          <w:p w:rsid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Nom chimique</w:t>
            </w:r>
          </w:p>
        </w:tc>
      </w:tr>
      <w:tr w:rsidR="00787EE6" w:rsidTr="00787EE6">
        <w:tc>
          <w:tcPr>
            <w:tcW w:w="4675" w:type="dxa"/>
          </w:tcPr>
          <w:p w:rsidR="00787EE6" w:rsidRP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2</w:t>
            </w:r>
          </w:p>
        </w:tc>
        <w:tc>
          <w:tcPr>
            <w:tcW w:w="4675" w:type="dxa"/>
          </w:tcPr>
          <w:p w:rsid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787EE6" w:rsidTr="00787EE6">
        <w:tc>
          <w:tcPr>
            <w:tcW w:w="4675" w:type="dxa"/>
          </w:tcPr>
          <w:p w:rsid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4675" w:type="dxa"/>
          </w:tcPr>
          <w:p w:rsidR="00787EE6" w:rsidRP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trioxyde de diazote</w:t>
            </w:r>
          </w:p>
        </w:tc>
      </w:tr>
      <w:tr w:rsidR="00787EE6" w:rsidTr="00787EE6">
        <w:tc>
          <w:tcPr>
            <w:tcW w:w="4675" w:type="dxa"/>
          </w:tcPr>
          <w:p w:rsidR="00787EE6" w:rsidRP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10</w:t>
            </w:r>
          </w:p>
        </w:tc>
        <w:tc>
          <w:tcPr>
            <w:tcW w:w="4675" w:type="dxa"/>
          </w:tcPr>
          <w:p w:rsidR="00787EE6" w:rsidRDefault="00787EE6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C72152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1B2B07" w:rsidRPr="00A5219E" w:rsidRDefault="00A5219E" w:rsidP="00A5118C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6"/>
        <w:gridCol w:w="959"/>
        <w:gridCol w:w="1440"/>
        <w:gridCol w:w="1620"/>
        <w:gridCol w:w="2070"/>
        <w:gridCol w:w="1885"/>
      </w:tblGrid>
      <w:tr w:rsidR="00A5219E" w:rsidTr="00A5219E">
        <w:tc>
          <w:tcPr>
            <w:tcW w:w="1376" w:type="dxa"/>
            <w:vAlign w:val="center"/>
          </w:tcPr>
          <w:p w:rsidR="00A5219E" w:rsidRPr="001A37F8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Substance</w:t>
            </w:r>
          </w:p>
        </w:tc>
        <w:tc>
          <w:tcPr>
            <w:tcW w:w="959" w:type="dxa"/>
            <w:vAlign w:val="center"/>
          </w:tcPr>
          <w:p w:rsidR="00A5219E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pH</w:t>
            </w:r>
          </w:p>
        </w:tc>
        <w:tc>
          <w:tcPr>
            <w:tcW w:w="1440" w:type="dxa"/>
            <w:vAlign w:val="center"/>
          </w:tcPr>
          <w:p w:rsidR="00A5219E" w:rsidRPr="001A37F8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Acide ou base</w:t>
            </w:r>
          </w:p>
        </w:tc>
        <w:tc>
          <w:tcPr>
            <w:tcW w:w="1620" w:type="dxa"/>
            <w:vAlign w:val="center"/>
          </w:tcPr>
          <w:p w:rsidR="00A5219E" w:rsidRPr="0017252C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Méthylorange</w:t>
            </w:r>
          </w:p>
        </w:tc>
        <w:tc>
          <w:tcPr>
            <w:tcW w:w="2070" w:type="dxa"/>
            <w:vAlign w:val="center"/>
          </w:tcPr>
          <w:p w:rsidR="00A5219E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Phénolphthaléine</w:t>
            </w:r>
            <w:proofErr w:type="spellEnd"/>
          </w:p>
        </w:tc>
        <w:tc>
          <w:tcPr>
            <w:tcW w:w="1885" w:type="dxa"/>
            <w:vAlign w:val="center"/>
          </w:tcPr>
          <w:p w:rsidR="00A5219E" w:rsidRDefault="00A5219E" w:rsidP="00A521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tournesol</w:t>
            </w:r>
          </w:p>
        </w:tc>
      </w:tr>
      <w:tr w:rsidR="00A5219E" w:rsidRPr="001A37F8" w:rsidTr="00B76562">
        <w:tc>
          <w:tcPr>
            <w:tcW w:w="1376" w:type="dxa"/>
            <w:vAlign w:val="center"/>
          </w:tcPr>
          <w:p w:rsidR="00A5219E" w:rsidRPr="00B40B41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ammoniaque</w:t>
            </w:r>
          </w:p>
        </w:tc>
        <w:tc>
          <w:tcPr>
            <w:tcW w:w="959" w:type="dxa"/>
          </w:tcPr>
          <w:p w:rsidR="00A5219E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Pr="001A37F8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440" w:type="dxa"/>
            <w:vAlign w:val="center"/>
          </w:tcPr>
          <w:p w:rsidR="00A5219E" w:rsidRPr="001A37F8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620" w:type="dxa"/>
            <w:vAlign w:val="center"/>
          </w:tcPr>
          <w:p w:rsidR="00A5219E" w:rsidRPr="001A37F8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070" w:type="dxa"/>
          </w:tcPr>
          <w:p w:rsidR="00A5219E" w:rsidRPr="001A37F8" w:rsidRDefault="00A5219E" w:rsidP="00B765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885" w:type="dxa"/>
          </w:tcPr>
          <w:p w:rsidR="00A5219E" w:rsidRPr="001A37F8" w:rsidRDefault="00A5219E" w:rsidP="00B765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A5219E" w:rsidRPr="001A37F8" w:rsidTr="00B76562">
        <w:tc>
          <w:tcPr>
            <w:tcW w:w="1376" w:type="dxa"/>
            <w:vAlign w:val="center"/>
          </w:tcPr>
          <w:p w:rsidR="00A5219E" w:rsidRPr="00B40B41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raisin</w:t>
            </w:r>
          </w:p>
        </w:tc>
        <w:tc>
          <w:tcPr>
            <w:tcW w:w="959" w:type="dxa"/>
          </w:tcPr>
          <w:p w:rsidR="00A5219E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Default="00A5219E" w:rsidP="00B7656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440" w:type="dxa"/>
            <w:vAlign w:val="center"/>
          </w:tcPr>
          <w:p w:rsidR="00A5219E" w:rsidRDefault="00A5219E" w:rsidP="00B765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A5219E" w:rsidRPr="001A37F8" w:rsidRDefault="00A5219E" w:rsidP="00B765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620" w:type="dxa"/>
            <w:vAlign w:val="center"/>
          </w:tcPr>
          <w:p w:rsidR="00A5219E" w:rsidRPr="001A37F8" w:rsidRDefault="00A5219E" w:rsidP="00B765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070" w:type="dxa"/>
          </w:tcPr>
          <w:p w:rsidR="00A5219E" w:rsidRPr="001A37F8" w:rsidRDefault="00A5219E" w:rsidP="00B765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885" w:type="dxa"/>
          </w:tcPr>
          <w:p w:rsidR="00A5219E" w:rsidRPr="001A37F8" w:rsidRDefault="00A5219E" w:rsidP="00B7656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573FAE" w:rsidRDefault="00A5219E" w:rsidP="00573FAE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73FAE" w:rsidTr="00B76562">
        <w:tc>
          <w:tcPr>
            <w:tcW w:w="4675" w:type="dxa"/>
            <w:vAlign w:val="center"/>
          </w:tcPr>
          <w:p w:rsidR="00573FAE" w:rsidRPr="00B76562" w:rsidRDefault="00573FAE" w:rsidP="00B7656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B76562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Formule chimique de l’acide</w:t>
            </w:r>
          </w:p>
        </w:tc>
        <w:tc>
          <w:tcPr>
            <w:tcW w:w="4675" w:type="dxa"/>
            <w:vAlign w:val="center"/>
          </w:tcPr>
          <w:p w:rsidR="00573FAE" w:rsidRPr="00B76562" w:rsidRDefault="00573FAE" w:rsidP="00B7656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B76562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Nom de l’acide</w:t>
            </w:r>
          </w:p>
        </w:tc>
      </w:tr>
      <w:tr w:rsidR="00573FAE" w:rsidTr="00573FAE">
        <w:tc>
          <w:tcPr>
            <w:tcW w:w="4675" w:type="dxa"/>
          </w:tcPr>
          <w:p w:rsidR="00573FAE" w:rsidRPr="00573FAE" w:rsidRDefault="00573FAE" w:rsidP="00573FAE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HCl</w:t>
            </w:r>
            <w:proofErr w:type="spellEnd"/>
          </w:p>
        </w:tc>
        <w:tc>
          <w:tcPr>
            <w:tcW w:w="4675" w:type="dxa"/>
          </w:tcPr>
          <w:p w:rsidR="00573FAE" w:rsidRDefault="00573FAE" w:rsidP="00573FAE">
            <w:pPr>
              <w:rPr>
                <w:rFonts w:ascii="Times New Roman" w:hAnsi="Times New Roman" w:cs="Times New Roman"/>
                <w:sz w:val="38"/>
                <w:szCs w:val="38"/>
                <w:lang w:val="fr-CA"/>
              </w:rPr>
            </w:pPr>
          </w:p>
        </w:tc>
      </w:tr>
      <w:tr w:rsidR="00573FAE" w:rsidTr="00573FAE">
        <w:tc>
          <w:tcPr>
            <w:tcW w:w="4675" w:type="dxa"/>
          </w:tcPr>
          <w:p w:rsidR="00573FAE" w:rsidRDefault="00573FAE" w:rsidP="00573FAE">
            <w:pPr>
              <w:rPr>
                <w:rFonts w:ascii="Times New Roman" w:hAnsi="Times New Roman" w:cs="Times New Roman"/>
                <w:sz w:val="38"/>
                <w:szCs w:val="38"/>
                <w:lang w:val="fr-CA"/>
              </w:rPr>
            </w:pPr>
          </w:p>
        </w:tc>
        <w:tc>
          <w:tcPr>
            <w:tcW w:w="4675" w:type="dxa"/>
          </w:tcPr>
          <w:p w:rsidR="00573FAE" w:rsidRPr="00573FAE" w:rsidRDefault="00573FAE" w:rsidP="00573FAE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Acide sulfureux</w:t>
            </w:r>
          </w:p>
        </w:tc>
      </w:tr>
      <w:tr w:rsidR="00573FAE" w:rsidTr="00573FAE">
        <w:tc>
          <w:tcPr>
            <w:tcW w:w="4675" w:type="dxa"/>
          </w:tcPr>
          <w:p w:rsidR="00573FAE" w:rsidRPr="00573FAE" w:rsidRDefault="00573FAE" w:rsidP="00573FAE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fr-C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COOH</w:t>
            </w:r>
          </w:p>
        </w:tc>
        <w:tc>
          <w:tcPr>
            <w:tcW w:w="4675" w:type="dxa"/>
          </w:tcPr>
          <w:p w:rsidR="00573FAE" w:rsidRDefault="00573FAE" w:rsidP="00573FAE">
            <w:pPr>
              <w:rPr>
                <w:rFonts w:ascii="Times New Roman" w:hAnsi="Times New Roman" w:cs="Times New Roman"/>
                <w:sz w:val="38"/>
                <w:szCs w:val="38"/>
                <w:lang w:val="fr-CA"/>
              </w:rPr>
            </w:pPr>
          </w:p>
        </w:tc>
      </w:tr>
    </w:tbl>
    <w:p w:rsidR="00573FAE" w:rsidRPr="00573FAE" w:rsidRDefault="00573FAE" w:rsidP="00573FAE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/6</w:t>
      </w:r>
    </w:p>
    <w:p w:rsidR="00A02400" w:rsidRDefault="00A02400" w:rsidP="00B951AE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4C1F32" w:rsidRDefault="00A5219E" w:rsidP="00B951AE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Partie 3</w:t>
      </w:r>
      <w:r w:rsidR="006739F6">
        <w:rPr>
          <w:rFonts w:ascii="Times New Roman" w:hAnsi="Times New Roman" w:cs="Times New Roman"/>
          <w:sz w:val="24"/>
          <w:szCs w:val="24"/>
          <w:lang w:val="fr-CA"/>
        </w:rPr>
        <w:t>. Pour chaque réaction ci-dessous, prédisez les produits, indiquez le type de réaction, équilibrez l’équation, et écrivez l’équation nominative.</w:t>
      </w:r>
    </w:p>
    <w:p w:rsidR="006739F6" w:rsidRPr="006739F6" w:rsidRDefault="006739F6" w:rsidP="006739F6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Al + Br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→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6739F6" w:rsidRPr="00A02400" w:rsidRDefault="00A02400" w:rsidP="00C03969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Équation équilibrée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Default="00A02400" w:rsidP="00A02400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Type de réaction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Default="00A02400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02400" w:rsidRDefault="00A02400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5118C" w:rsidRDefault="00A5118C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5118C" w:rsidRDefault="00A5118C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5118C" w:rsidRPr="00A02400" w:rsidRDefault="00A5118C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02400" w:rsidRPr="006739F6" w:rsidRDefault="00A02400" w:rsidP="00A02400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O →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Pr="00A02400" w:rsidRDefault="00A02400" w:rsidP="00A02400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Équation équilibrée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Default="00A02400" w:rsidP="00A02400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Type de réaction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Default="00A02400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02400" w:rsidRDefault="00A02400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5118C" w:rsidRDefault="00A5118C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5118C" w:rsidRPr="00A02400" w:rsidRDefault="00A5118C" w:rsidP="00A02400">
      <w:pPr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A02400" w:rsidRPr="006739F6" w:rsidRDefault="00A02400" w:rsidP="00A02400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4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+ O</w:t>
      </w:r>
      <w:r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→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02400" w:rsidRPr="00A02400" w:rsidRDefault="00A02400" w:rsidP="00A02400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Équation équilibrée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1B2B07" w:rsidRDefault="00A02400" w:rsidP="001B2B07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Type de réaction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FA5C25" w:rsidRDefault="00FA5C25" w:rsidP="001B2B07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FA5C25" w:rsidRDefault="00FA5C25" w:rsidP="001B2B07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FA5C25" w:rsidRDefault="00FA5C25" w:rsidP="001B2B07">
      <w:pPr>
        <w:pStyle w:val="ListParagraph"/>
        <w:rPr>
          <w:rFonts w:ascii="Times New Roman" w:hAnsi="Times New Roman" w:cs="Times New Roman"/>
          <w:sz w:val="24"/>
          <w:szCs w:val="24"/>
          <w:u w:val="single"/>
          <w:lang w:val="fr-CA"/>
        </w:rPr>
      </w:pPr>
    </w:p>
    <w:p w:rsidR="00FA5C25" w:rsidRPr="00FA5C25" w:rsidRDefault="00FA5C25" w:rsidP="00FA5C25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/15</w:t>
      </w:r>
    </w:p>
    <w:p w:rsidR="001B2B07" w:rsidRDefault="001B2B07" w:rsidP="001B2B07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Partie 4, Quelles sont qua</w:t>
      </w:r>
      <w:r w:rsidRPr="001B2B07">
        <w:rPr>
          <w:rFonts w:ascii="Times New Roman" w:hAnsi="Times New Roman" w:cs="Times New Roman"/>
          <w:sz w:val="24"/>
          <w:szCs w:val="24"/>
          <w:lang w:val="fr-CA"/>
        </w:rPr>
        <w:t>tre façons d’augmenter la vitesse des réactions?</w:t>
      </w:r>
    </w:p>
    <w:p w:rsidR="001B2B07" w:rsidRPr="001B2B07" w:rsidRDefault="001B2B07" w:rsidP="001B2B0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1B2B07" w:rsidRPr="001B2B07" w:rsidRDefault="001B2B07" w:rsidP="001B2B0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1B2B07" w:rsidRPr="001B2B07" w:rsidRDefault="001B2B07" w:rsidP="001B2B0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A5118C" w:rsidRPr="00FA5C25" w:rsidRDefault="001B2B07" w:rsidP="00A5118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FA5C25" w:rsidRPr="00FA5C25" w:rsidRDefault="00FA5C25" w:rsidP="00FA5C25">
      <w:pPr>
        <w:pStyle w:val="ListParagraph"/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/4</w:t>
      </w:r>
    </w:p>
    <w:p w:rsidR="00C8344B" w:rsidRDefault="00A5118C" w:rsidP="00A5118C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Partie 5, Dessinez un diagramme d’énergie </w:t>
      </w:r>
      <w:r w:rsidR="00C8344B">
        <w:rPr>
          <w:rFonts w:ascii="Times New Roman" w:hAnsi="Times New Roman" w:cs="Times New Roman"/>
          <w:sz w:val="24"/>
          <w:szCs w:val="24"/>
          <w:lang w:val="fr-CA"/>
        </w:rPr>
        <w:t>avec l’information suivante,</w:t>
      </w:r>
    </w:p>
    <w:p w:rsidR="00C8344B" w:rsidRPr="00C8344B" w:rsidRDefault="00A5118C" w:rsidP="00C8344B">
      <w:pPr>
        <w:pStyle w:val="ListParagraph"/>
        <w:numPr>
          <w:ilvl w:val="0"/>
          <w:numId w:val="34"/>
        </w:numPr>
        <w:rPr>
          <w:rFonts w:ascii="Segoe UI Symbol" w:hAnsi="Segoe UI Symbol" w:cs="Times New Roman"/>
          <w:sz w:val="24"/>
          <w:szCs w:val="24"/>
          <w:lang w:val="fr-CA"/>
        </w:rPr>
      </w:pPr>
      <w:r w:rsidRPr="00C8344B">
        <w:rPr>
          <w:rFonts w:ascii="Times New Roman" w:hAnsi="Times New Roman" w:cs="Times New Roman"/>
          <w:sz w:val="24"/>
          <w:szCs w:val="24"/>
          <w:lang w:val="fr-CA"/>
        </w:rPr>
        <w:t xml:space="preserve">une réaction chimique endothermique </w:t>
      </w:r>
      <w:r w:rsidR="00C8344B">
        <w:rPr>
          <w:rFonts w:ascii="Times New Roman" w:hAnsi="Times New Roman" w:cs="Times New Roman"/>
          <w:sz w:val="24"/>
          <w:szCs w:val="24"/>
          <w:lang w:val="fr-CA"/>
        </w:rPr>
        <w:t>est montrée</w:t>
      </w:r>
    </w:p>
    <w:p w:rsidR="00C8344B" w:rsidRPr="00C8344B" w:rsidRDefault="00C8344B" w:rsidP="00C8344B">
      <w:pPr>
        <w:pStyle w:val="ListParagraph"/>
        <w:numPr>
          <w:ilvl w:val="0"/>
          <w:numId w:val="34"/>
        </w:numPr>
        <w:rPr>
          <w:rFonts w:ascii="Segoe UI Symbol" w:hAnsi="Segoe UI Symbol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le changement d’énergie est +70 kJ</w:t>
      </w:r>
    </w:p>
    <w:p w:rsidR="00FA5C25" w:rsidRPr="00FA5C25" w:rsidRDefault="00C8344B" w:rsidP="00FA5C25">
      <w:pPr>
        <w:pStyle w:val="ListParagraph"/>
        <w:numPr>
          <w:ilvl w:val="0"/>
          <w:numId w:val="34"/>
        </w:numPr>
        <w:rPr>
          <w:rFonts w:ascii="Segoe UI Symbol" w:hAnsi="Segoe UI Symbol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l’</w:t>
      </w:r>
      <w:r w:rsidR="00A5118C" w:rsidRPr="00C8344B">
        <w:rPr>
          <w:rFonts w:ascii="Times New Roman" w:hAnsi="Times New Roman" w:cs="Times New Roman"/>
          <w:sz w:val="24"/>
          <w:szCs w:val="24"/>
          <w:lang w:val="fr-CA"/>
        </w:rPr>
        <w:t>énergie d’</w:t>
      </w:r>
      <w:r>
        <w:rPr>
          <w:rFonts w:ascii="Times New Roman" w:hAnsi="Times New Roman" w:cs="Times New Roman"/>
          <w:sz w:val="24"/>
          <w:szCs w:val="24"/>
          <w:lang w:val="fr-CA"/>
        </w:rPr>
        <w:t>activation est 100 kJ</w:t>
      </w:r>
    </w:p>
    <w:p w:rsidR="00FA5C25" w:rsidRDefault="00FA5C25" w:rsidP="00FA5C25">
      <w:pPr>
        <w:rPr>
          <w:rFonts w:ascii="Segoe UI Symbol" w:hAnsi="Segoe UI Symbol" w:cs="Times New Roman"/>
          <w:sz w:val="24"/>
          <w:szCs w:val="24"/>
          <w:lang w:val="fr-CA"/>
        </w:rPr>
      </w:pPr>
    </w:p>
    <w:p w:rsidR="00FA5C25" w:rsidRDefault="00FA5C25" w:rsidP="00FA5C25">
      <w:pPr>
        <w:rPr>
          <w:rFonts w:ascii="Segoe UI Symbol" w:hAnsi="Segoe UI Symbol" w:cs="Times New Roman"/>
          <w:sz w:val="24"/>
          <w:szCs w:val="24"/>
          <w:lang w:val="fr-CA"/>
        </w:rPr>
      </w:pPr>
    </w:p>
    <w:p w:rsidR="00FA5C25" w:rsidRDefault="00FA5C25" w:rsidP="00FA5C25">
      <w:pPr>
        <w:rPr>
          <w:rFonts w:ascii="Segoe UI Symbol" w:hAnsi="Segoe UI Symbol" w:cs="Times New Roman"/>
          <w:sz w:val="24"/>
          <w:szCs w:val="24"/>
          <w:lang w:val="fr-CA"/>
        </w:rPr>
      </w:pPr>
    </w:p>
    <w:p w:rsidR="00FA5C25" w:rsidRDefault="00FA5C25" w:rsidP="00FA5C25">
      <w:pPr>
        <w:rPr>
          <w:rFonts w:ascii="Segoe UI Symbol" w:hAnsi="Segoe UI Symbol" w:cs="Times New Roman"/>
          <w:sz w:val="24"/>
          <w:szCs w:val="24"/>
          <w:lang w:val="fr-CA"/>
        </w:rPr>
      </w:pPr>
    </w:p>
    <w:p w:rsidR="00FA5C25" w:rsidRDefault="00FA5C25" w:rsidP="00FA5C25">
      <w:pPr>
        <w:rPr>
          <w:rFonts w:ascii="Segoe UI Symbol" w:hAnsi="Segoe UI Symbol" w:cs="Times New Roman"/>
          <w:sz w:val="24"/>
          <w:szCs w:val="24"/>
          <w:lang w:val="fr-CA"/>
        </w:rPr>
      </w:pPr>
      <w:bookmarkStart w:id="0" w:name="_GoBack"/>
      <w:bookmarkEnd w:id="0"/>
    </w:p>
    <w:p w:rsidR="00FA5C25" w:rsidRDefault="00FA5C25" w:rsidP="00FA5C25">
      <w:pPr>
        <w:rPr>
          <w:rFonts w:ascii="Segoe UI Symbol" w:hAnsi="Segoe UI Symbol" w:cs="Times New Roman"/>
          <w:sz w:val="24"/>
          <w:szCs w:val="24"/>
          <w:lang w:val="fr-CA"/>
        </w:rPr>
      </w:pPr>
    </w:p>
    <w:p w:rsidR="00FA5C25" w:rsidRPr="00FA5C25" w:rsidRDefault="00FA5C25" w:rsidP="00FA5C25">
      <w:pPr>
        <w:jc w:val="right"/>
        <w:rPr>
          <w:rFonts w:ascii="Segoe UI Symbol" w:hAnsi="Segoe UI Symbol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/5</w:t>
      </w:r>
    </w:p>
    <w:sectPr w:rsidR="00FA5C25" w:rsidRPr="00FA5C25" w:rsidSect="00A02400">
      <w:pgSz w:w="12240" w:h="15840"/>
      <w:pgMar w:top="1077" w:right="1077" w:bottom="1077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3133"/>
    <w:multiLevelType w:val="hybridMultilevel"/>
    <w:tmpl w:val="751A0A72"/>
    <w:lvl w:ilvl="0" w:tplc="89BC85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E7BBF"/>
    <w:multiLevelType w:val="hybridMultilevel"/>
    <w:tmpl w:val="6D200476"/>
    <w:lvl w:ilvl="0" w:tplc="909086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70163A"/>
    <w:multiLevelType w:val="hybridMultilevel"/>
    <w:tmpl w:val="14149B00"/>
    <w:lvl w:ilvl="0" w:tplc="659ED4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C5100F"/>
    <w:multiLevelType w:val="hybridMultilevel"/>
    <w:tmpl w:val="A69AE25C"/>
    <w:lvl w:ilvl="0" w:tplc="574694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B93CD1"/>
    <w:multiLevelType w:val="hybridMultilevel"/>
    <w:tmpl w:val="CC963E14"/>
    <w:lvl w:ilvl="0" w:tplc="947E36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E24443"/>
    <w:multiLevelType w:val="hybridMultilevel"/>
    <w:tmpl w:val="65D63A26"/>
    <w:lvl w:ilvl="0" w:tplc="D0B678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EA1255"/>
    <w:multiLevelType w:val="hybridMultilevel"/>
    <w:tmpl w:val="70E0DFAC"/>
    <w:lvl w:ilvl="0" w:tplc="E596375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5D51B8"/>
    <w:multiLevelType w:val="hybridMultilevel"/>
    <w:tmpl w:val="910C1E56"/>
    <w:lvl w:ilvl="0" w:tplc="D7B25C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3B7D9F"/>
    <w:multiLevelType w:val="hybridMultilevel"/>
    <w:tmpl w:val="A09E4DCA"/>
    <w:lvl w:ilvl="0" w:tplc="5A6E97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640C8A"/>
    <w:multiLevelType w:val="hybridMultilevel"/>
    <w:tmpl w:val="773806B4"/>
    <w:lvl w:ilvl="0" w:tplc="2E04B4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DA6023"/>
    <w:multiLevelType w:val="hybridMultilevel"/>
    <w:tmpl w:val="71F89488"/>
    <w:lvl w:ilvl="0" w:tplc="7CFC44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880B76"/>
    <w:multiLevelType w:val="hybridMultilevel"/>
    <w:tmpl w:val="ECD0980E"/>
    <w:lvl w:ilvl="0" w:tplc="B810D2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F936A1"/>
    <w:multiLevelType w:val="hybridMultilevel"/>
    <w:tmpl w:val="26EA471A"/>
    <w:lvl w:ilvl="0" w:tplc="BD8061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B26E82"/>
    <w:multiLevelType w:val="hybridMultilevel"/>
    <w:tmpl w:val="149A94E4"/>
    <w:lvl w:ilvl="0" w:tplc="BCF6E1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194655"/>
    <w:multiLevelType w:val="hybridMultilevel"/>
    <w:tmpl w:val="3AEA7F96"/>
    <w:lvl w:ilvl="0" w:tplc="C0425F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6D7E6D"/>
    <w:multiLevelType w:val="hybridMultilevel"/>
    <w:tmpl w:val="61E2B246"/>
    <w:lvl w:ilvl="0" w:tplc="30D0E26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1535C8"/>
    <w:multiLevelType w:val="hybridMultilevel"/>
    <w:tmpl w:val="1B4485B8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11163F"/>
    <w:multiLevelType w:val="hybridMultilevel"/>
    <w:tmpl w:val="D6B80386"/>
    <w:lvl w:ilvl="0" w:tplc="B2D886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064C44"/>
    <w:multiLevelType w:val="hybridMultilevel"/>
    <w:tmpl w:val="9B1AC04A"/>
    <w:lvl w:ilvl="0" w:tplc="17D0F72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B6630"/>
    <w:multiLevelType w:val="hybridMultilevel"/>
    <w:tmpl w:val="FE6AD150"/>
    <w:lvl w:ilvl="0" w:tplc="6D12D4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E97D11"/>
    <w:multiLevelType w:val="hybridMultilevel"/>
    <w:tmpl w:val="6C58F670"/>
    <w:lvl w:ilvl="0" w:tplc="170A23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E709A1"/>
    <w:multiLevelType w:val="hybridMultilevel"/>
    <w:tmpl w:val="444C967A"/>
    <w:lvl w:ilvl="0" w:tplc="C0B696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526023F"/>
    <w:multiLevelType w:val="hybridMultilevel"/>
    <w:tmpl w:val="A5CE69AC"/>
    <w:lvl w:ilvl="0" w:tplc="FCFE41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2922E7"/>
    <w:multiLevelType w:val="hybridMultilevel"/>
    <w:tmpl w:val="B7A00DE2"/>
    <w:lvl w:ilvl="0" w:tplc="4C3872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C017AA2"/>
    <w:multiLevelType w:val="hybridMultilevel"/>
    <w:tmpl w:val="BEEE4132"/>
    <w:lvl w:ilvl="0" w:tplc="EA7E8E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4F7E86"/>
    <w:multiLevelType w:val="hybridMultilevel"/>
    <w:tmpl w:val="8EEC9F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C5E7E"/>
    <w:multiLevelType w:val="hybridMultilevel"/>
    <w:tmpl w:val="7C9E5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B911A9"/>
    <w:multiLevelType w:val="hybridMultilevel"/>
    <w:tmpl w:val="3FC6D824"/>
    <w:lvl w:ilvl="0" w:tplc="D4488C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AE311FE"/>
    <w:multiLevelType w:val="hybridMultilevel"/>
    <w:tmpl w:val="18F2807E"/>
    <w:lvl w:ilvl="0" w:tplc="911EB1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BB21056"/>
    <w:multiLevelType w:val="hybridMultilevel"/>
    <w:tmpl w:val="308CCF08"/>
    <w:lvl w:ilvl="0" w:tplc="E90633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1535BC"/>
    <w:multiLevelType w:val="hybridMultilevel"/>
    <w:tmpl w:val="386CF1EE"/>
    <w:lvl w:ilvl="0" w:tplc="169844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0945B7"/>
    <w:multiLevelType w:val="hybridMultilevel"/>
    <w:tmpl w:val="596036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05D42"/>
    <w:multiLevelType w:val="hybridMultilevel"/>
    <w:tmpl w:val="4866D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DB5BE9"/>
    <w:multiLevelType w:val="hybridMultilevel"/>
    <w:tmpl w:val="F7BEBFCA"/>
    <w:lvl w:ilvl="0" w:tplc="98BCD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33"/>
  </w:num>
  <w:num w:numId="3">
    <w:abstractNumId w:val="0"/>
  </w:num>
  <w:num w:numId="4">
    <w:abstractNumId w:val="10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22"/>
  </w:num>
  <w:num w:numId="10">
    <w:abstractNumId w:val="31"/>
  </w:num>
  <w:num w:numId="11">
    <w:abstractNumId w:val="28"/>
  </w:num>
  <w:num w:numId="12">
    <w:abstractNumId w:val="19"/>
  </w:num>
  <w:num w:numId="13">
    <w:abstractNumId w:val="29"/>
  </w:num>
  <w:num w:numId="14">
    <w:abstractNumId w:val="23"/>
  </w:num>
  <w:num w:numId="15">
    <w:abstractNumId w:val="13"/>
  </w:num>
  <w:num w:numId="16">
    <w:abstractNumId w:val="15"/>
  </w:num>
  <w:num w:numId="17">
    <w:abstractNumId w:val="24"/>
  </w:num>
  <w:num w:numId="18">
    <w:abstractNumId w:val="12"/>
  </w:num>
  <w:num w:numId="19">
    <w:abstractNumId w:val="7"/>
  </w:num>
  <w:num w:numId="20">
    <w:abstractNumId w:val="21"/>
  </w:num>
  <w:num w:numId="21">
    <w:abstractNumId w:val="5"/>
  </w:num>
  <w:num w:numId="22">
    <w:abstractNumId w:val="14"/>
  </w:num>
  <w:num w:numId="23">
    <w:abstractNumId w:val="17"/>
  </w:num>
  <w:num w:numId="24">
    <w:abstractNumId w:val="30"/>
  </w:num>
  <w:num w:numId="25">
    <w:abstractNumId w:val="26"/>
  </w:num>
  <w:num w:numId="26">
    <w:abstractNumId w:val="11"/>
  </w:num>
  <w:num w:numId="27">
    <w:abstractNumId w:val="27"/>
  </w:num>
  <w:num w:numId="28">
    <w:abstractNumId w:val="20"/>
  </w:num>
  <w:num w:numId="29">
    <w:abstractNumId w:val="6"/>
  </w:num>
  <w:num w:numId="30">
    <w:abstractNumId w:val="25"/>
  </w:num>
  <w:num w:numId="31">
    <w:abstractNumId w:val="16"/>
  </w:num>
  <w:num w:numId="32">
    <w:abstractNumId w:val="2"/>
  </w:num>
  <w:num w:numId="33">
    <w:abstractNumId w:val="9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560"/>
    <w:rsid w:val="00123644"/>
    <w:rsid w:val="001B2B07"/>
    <w:rsid w:val="00200404"/>
    <w:rsid w:val="00210C98"/>
    <w:rsid w:val="002A4B0A"/>
    <w:rsid w:val="002D28B3"/>
    <w:rsid w:val="002D3A93"/>
    <w:rsid w:val="002F5B9A"/>
    <w:rsid w:val="0030450B"/>
    <w:rsid w:val="0031266A"/>
    <w:rsid w:val="00372F36"/>
    <w:rsid w:val="003B7984"/>
    <w:rsid w:val="00476C24"/>
    <w:rsid w:val="004C1F32"/>
    <w:rsid w:val="004C2510"/>
    <w:rsid w:val="00573FAE"/>
    <w:rsid w:val="006739F6"/>
    <w:rsid w:val="006D3F0B"/>
    <w:rsid w:val="006D578B"/>
    <w:rsid w:val="007227B1"/>
    <w:rsid w:val="00764560"/>
    <w:rsid w:val="00787EE6"/>
    <w:rsid w:val="008A4607"/>
    <w:rsid w:val="009127B3"/>
    <w:rsid w:val="009F57CE"/>
    <w:rsid w:val="00A02400"/>
    <w:rsid w:val="00A5118C"/>
    <w:rsid w:val="00A5219E"/>
    <w:rsid w:val="00A6127D"/>
    <w:rsid w:val="00A82B23"/>
    <w:rsid w:val="00AC63C3"/>
    <w:rsid w:val="00B76562"/>
    <w:rsid w:val="00B951AE"/>
    <w:rsid w:val="00BF1738"/>
    <w:rsid w:val="00C03969"/>
    <w:rsid w:val="00C72152"/>
    <w:rsid w:val="00C8344B"/>
    <w:rsid w:val="00CE4408"/>
    <w:rsid w:val="00D53498"/>
    <w:rsid w:val="00E74888"/>
    <w:rsid w:val="00ED0A16"/>
    <w:rsid w:val="00FA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CEC0BC-9EFE-45FB-88B8-6836E6D1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F36"/>
    <w:pPr>
      <w:ind w:left="720"/>
      <w:contextualSpacing/>
    </w:pPr>
  </w:style>
  <w:style w:type="table" w:styleId="TableGrid">
    <w:name w:val="Table Grid"/>
    <w:basedOn w:val="TableNormal"/>
    <w:uiPriority w:val="39"/>
    <w:rsid w:val="00C721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0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SD22 Elementary</Company>
  <LinksUpToDate>false</LinksUpToDate>
  <CharactersWithSpaces>5521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O'Keefe</dc:creator>
  <cp:lastModifiedBy>Jeff O'Keefe</cp:lastModifiedBy>
  <cp:revision>10</cp:revision>
  <cp:lastPrinted>2016-03-14T18:21:00Z</cp:lastPrinted>
  <dcterms:created xsi:type="dcterms:W3CDTF">2016-03-14T18:22:00Z</dcterms:created>
  <dcterms:modified xsi:type="dcterms:W3CDTF">2018-08-10T18:37:00Z</dcterms:modified>
</cp:coreProperties>
</file>